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CA9" w:rsidRDefault="00DA5CA9" w:rsidP="009953B8">
      <w:pPr>
        <w:spacing w:after="0" w:line="240" w:lineRule="auto"/>
        <w:ind w:left="4320" w:firstLine="7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PHỤ LỤC 02:</w:t>
      </w:r>
    </w:p>
    <w:p w:rsidR="00F77C4C" w:rsidRDefault="008D00BC" w:rsidP="008D0E59">
      <w:pPr>
        <w:spacing w:after="0" w:line="240" w:lineRule="auto"/>
        <w:jc w:val="center"/>
        <w:rPr>
          <w:rFonts w:ascii="Times New Roman" w:eastAsia="Times New Roman" w:hAnsi="Times New Roman" w:cs="Times New Roman"/>
          <w:b/>
          <w:bCs/>
          <w:color w:val="000000"/>
          <w:sz w:val="28"/>
          <w:szCs w:val="28"/>
        </w:rPr>
      </w:pPr>
      <w:r w:rsidRPr="00F220D3">
        <w:rPr>
          <w:rFonts w:ascii="Times New Roman" w:eastAsia="Times New Roman" w:hAnsi="Times New Roman" w:cs="Times New Roman"/>
          <w:b/>
          <w:bCs/>
          <w:color w:val="000000"/>
          <w:sz w:val="28"/>
          <w:szCs w:val="28"/>
        </w:rPr>
        <w:t>KẾ HOẠCH HÀNH ĐỘNG</w:t>
      </w:r>
      <w:r w:rsidR="00EB152E">
        <w:rPr>
          <w:rFonts w:ascii="Times New Roman" w:eastAsia="Times New Roman" w:hAnsi="Times New Roman" w:cs="Times New Roman"/>
          <w:b/>
          <w:bCs/>
          <w:color w:val="000000"/>
          <w:sz w:val="28"/>
          <w:szCs w:val="28"/>
        </w:rPr>
        <w:t xml:space="preserve"> CẢI THIỆN</w:t>
      </w:r>
      <w:r w:rsidRPr="00F220D3">
        <w:rPr>
          <w:rFonts w:ascii="Times New Roman" w:eastAsia="Times New Roman" w:hAnsi="Times New Roman" w:cs="Times New Roman"/>
          <w:b/>
          <w:bCs/>
          <w:color w:val="000000"/>
          <w:sz w:val="28"/>
          <w:szCs w:val="28"/>
        </w:rPr>
        <w:t xml:space="preserve"> NÂNG CAO</w:t>
      </w:r>
      <w:r w:rsidR="00F77C4C">
        <w:rPr>
          <w:rFonts w:ascii="Times New Roman" w:eastAsia="Times New Roman" w:hAnsi="Times New Roman" w:cs="Times New Roman"/>
          <w:b/>
          <w:bCs/>
          <w:color w:val="000000"/>
          <w:sz w:val="28"/>
          <w:szCs w:val="28"/>
        </w:rPr>
        <w:t xml:space="preserve"> </w:t>
      </w:r>
      <w:r w:rsidRPr="00F220D3">
        <w:rPr>
          <w:rFonts w:ascii="Times New Roman" w:eastAsia="Times New Roman" w:hAnsi="Times New Roman" w:cs="Times New Roman"/>
          <w:b/>
          <w:bCs/>
          <w:color w:val="000000"/>
          <w:sz w:val="28"/>
          <w:szCs w:val="28"/>
        </w:rPr>
        <w:t xml:space="preserve">CHỈ SỐ NĂNG LỰC </w:t>
      </w:r>
    </w:p>
    <w:p w:rsidR="008D00BC" w:rsidRDefault="008D00BC" w:rsidP="008D0E59">
      <w:pPr>
        <w:spacing w:after="0" w:line="240" w:lineRule="auto"/>
        <w:jc w:val="center"/>
        <w:rPr>
          <w:rFonts w:ascii="Times New Roman" w:eastAsia="Times New Roman" w:hAnsi="Times New Roman" w:cs="Times New Roman"/>
          <w:b/>
          <w:bCs/>
          <w:color w:val="000000"/>
          <w:sz w:val="28"/>
          <w:szCs w:val="28"/>
        </w:rPr>
      </w:pPr>
      <w:r w:rsidRPr="00F220D3">
        <w:rPr>
          <w:rFonts w:ascii="Times New Roman" w:eastAsia="Times New Roman" w:hAnsi="Times New Roman" w:cs="Times New Roman"/>
          <w:b/>
          <w:bCs/>
          <w:color w:val="000000"/>
          <w:sz w:val="28"/>
          <w:szCs w:val="28"/>
        </w:rPr>
        <w:t>CẠNH TRANH CẤP TỈNH</w:t>
      </w:r>
      <w:r w:rsidR="00EB152E">
        <w:rPr>
          <w:rFonts w:ascii="Times New Roman" w:eastAsia="Times New Roman" w:hAnsi="Times New Roman" w:cs="Times New Roman"/>
          <w:b/>
          <w:bCs/>
          <w:color w:val="000000"/>
          <w:sz w:val="28"/>
          <w:szCs w:val="28"/>
        </w:rPr>
        <w:t xml:space="preserve"> (PCI)</w:t>
      </w:r>
      <w:r w:rsidR="00F77C4C">
        <w:rPr>
          <w:rFonts w:ascii="Times New Roman" w:eastAsia="Times New Roman" w:hAnsi="Times New Roman" w:cs="Times New Roman"/>
          <w:b/>
          <w:bCs/>
          <w:color w:val="000000"/>
          <w:sz w:val="28"/>
          <w:szCs w:val="28"/>
        </w:rPr>
        <w:t xml:space="preserve"> TỈNH ĐẮK NÔNG GIAI ĐOẠN 2012-2015</w:t>
      </w:r>
    </w:p>
    <w:p w:rsidR="008D0E59" w:rsidRDefault="00EB152E" w:rsidP="008D0E59">
      <w:pPr>
        <w:spacing w:after="0" w:line="240" w:lineRule="auto"/>
        <w:jc w:val="center"/>
        <w:rPr>
          <w:rFonts w:ascii="Times New Roman" w:eastAsia="Times New Roman" w:hAnsi="Times New Roman" w:cs="Times New Roman"/>
          <w:bCs/>
          <w:i/>
          <w:color w:val="000000"/>
          <w:sz w:val="28"/>
          <w:szCs w:val="28"/>
        </w:rPr>
      </w:pPr>
      <w:r w:rsidRPr="00EB152E">
        <w:rPr>
          <w:rFonts w:ascii="Times New Roman" w:eastAsia="Times New Roman" w:hAnsi="Times New Roman" w:cs="Times New Roman"/>
          <w:bCs/>
          <w:i/>
          <w:color w:val="000000"/>
          <w:sz w:val="28"/>
          <w:szCs w:val="28"/>
        </w:rPr>
        <w:t>(Ban hành kèm theo</w:t>
      </w:r>
      <w:r w:rsidR="008D0E59">
        <w:rPr>
          <w:rFonts w:ascii="Times New Roman" w:eastAsia="Times New Roman" w:hAnsi="Times New Roman" w:cs="Times New Roman"/>
          <w:bCs/>
          <w:i/>
          <w:color w:val="000000"/>
          <w:sz w:val="28"/>
          <w:szCs w:val="28"/>
        </w:rPr>
        <w:t xml:space="preserve">Quyết định số:   </w:t>
      </w:r>
      <w:r w:rsidR="007C7F20">
        <w:rPr>
          <w:rFonts w:ascii="Times New Roman" w:eastAsia="Times New Roman" w:hAnsi="Times New Roman" w:cs="Times New Roman"/>
          <w:bCs/>
          <w:i/>
          <w:color w:val="000000"/>
          <w:sz w:val="28"/>
          <w:szCs w:val="28"/>
        </w:rPr>
        <w:t>1784</w:t>
      </w:r>
      <w:r w:rsidR="008D0E59">
        <w:rPr>
          <w:rFonts w:ascii="Times New Roman" w:eastAsia="Times New Roman" w:hAnsi="Times New Roman" w:cs="Times New Roman"/>
          <w:bCs/>
          <w:i/>
          <w:color w:val="000000"/>
          <w:sz w:val="28"/>
          <w:szCs w:val="28"/>
        </w:rPr>
        <w:t>/QĐ-UBND</w:t>
      </w:r>
    </w:p>
    <w:p w:rsidR="009953B8" w:rsidRDefault="008D0E59" w:rsidP="009953B8">
      <w:pPr>
        <w:spacing w:after="0" w:line="240" w:lineRule="auto"/>
        <w:jc w:val="center"/>
        <w:rPr>
          <w:rFonts w:ascii="Times New Roman" w:hAnsi="Times New Roman" w:cs="Times New Roman"/>
          <w:i/>
        </w:rPr>
      </w:pPr>
      <w:r>
        <w:rPr>
          <w:rFonts w:ascii="Times New Roman" w:eastAsia="Times New Roman" w:hAnsi="Times New Roman" w:cs="Times New Roman"/>
          <w:bCs/>
          <w:i/>
          <w:color w:val="000000"/>
          <w:sz w:val="28"/>
          <w:szCs w:val="28"/>
        </w:rPr>
        <w:t xml:space="preserve"> ngày </w:t>
      </w:r>
      <w:r w:rsidR="007C7F20">
        <w:rPr>
          <w:rFonts w:ascii="Times New Roman" w:eastAsia="Times New Roman" w:hAnsi="Times New Roman" w:cs="Times New Roman"/>
          <w:bCs/>
          <w:i/>
          <w:color w:val="000000"/>
          <w:sz w:val="28"/>
          <w:szCs w:val="28"/>
        </w:rPr>
        <w:t>28</w:t>
      </w:r>
      <w:r>
        <w:rPr>
          <w:rFonts w:ascii="Times New Roman" w:eastAsia="Times New Roman" w:hAnsi="Times New Roman" w:cs="Times New Roman"/>
          <w:bCs/>
          <w:i/>
          <w:color w:val="000000"/>
          <w:sz w:val="28"/>
          <w:szCs w:val="28"/>
        </w:rPr>
        <w:t>/12/2012 của Chủ tịch UBND tỉnh</w:t>
      </w:r>
      <w:r w:rsidR="00EB152E" w:rsidRPr="00EB152E">
        <w:rPr>
          <w:rFonts w:ascii="Times New Roman" w:eastAsia="Times New Roman" w:hAnsi="Times New Roman" w:cs="Times New Roman"/>
          <w:bCs/>
          <w:i/>
          <w:color w:val="000000"/>
          <w:sz w:val="28"/>
          <w:szCs w:val="28"/>
        </w:rPr>
        <w:t>)</w:t>
      </w:r>
    </w:p>
    <w:p w:rsidR="00E543CD" w:rsidRPr="009953B8" w:rsidRDefault="00440D93" w:rsidP="009953B8">
      <w:pPr>
        <w:spacing w:after="0" w:line="240" w:lineRule="auto"/>
        <w:jc w:val="center"/>
        <w:rPr>
          <w:rFonts w:ascii="Times New Roman" w:hAnsi="Times New Roman" w:cs="Times New Roman"/>
          <w:i/>
        </w:rPr>
      </w:pPr>
      <w:r w:rsidRPr="00440D93">
        <w:rPr>
          <w:noProof/>
        </w:rPr>
        <w:pict>
          <v:shapetype id="_x0000_t32" coordsize="21600,21600" o:spt="32" o:oned="t" path="m,l21600,21600e" filled="f">
            <v:path arrowok="t" fillok="f" o:connecttype="none"/>
            <o:lock v:ext="edit" shapetype="t"/>
          </v:shapetype>
          <v:shape id="_x0000_s1028" type="#_x0000_t32" style="position:absolute;left:0;text-align:left;margin-left:264.45pt;margin-top:.05pt;width:109.5pt;height:0;z-index:251658240" o:connectortype="straight"/>
        </w:pict>
      </w:r>
    </w:p>
    <w:tbl>
      <w:tblPr>
        <w:tblW w:w="550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1"/>
        <w:gridCol w:w="1044"/>
        <w:gridCol w:w="4198"/>
        <w:gridCol w:w="1864"/>
        <w:gridCol w:w="1254"/>
        <w:gridCol w:w="851"/>
        <w:gridCol w:w="851"/>
        <w:gridCol w:w="993"/>
        <w:gridCol w:w="1603"/>
        <w:gridCol w:w="1179"/>
      </w:tblGrid>
      <w:tr w:rsidR="00DB5A54" w:rsidRPr="00DB5A54" w:rsidTr="004B44CD">
        <w:trPr>
          <w:trHeight w:val="660"/>
        </w:trPr>
        <w:tc>
          <w:tcPr>
            <w:tcW w:w="711" w:type="dxa"/>
            <w:shd w:val="clear" w:color="auto" w:fill="auto"/>
            <w:vAlign w:val="center"/>
            <w:hideMark/>
          </w:tcPr>
          <w:p w:rsidR="00DB5A54" w:rsidRPr="00DB5A54" w:rsidRDefault="00DB5A54" w:rsidP="00DB5A54">
            <w:pPr>
              <w:spacing w:after="0" w:line="240" w:lineRule="auto"/>
              <w:jc w:val="center"/>
              <w:rPr>
                <w:rFonts w:ascii="Times New Roman" w:eastAsia="Times New Roman" w:hAnsi="Times New Roman" w:cs="Times New Roman"/>
                <w:b/>
                <w:bCs/>
                <w:color w:val="000000"/>
                <w:sz w:val="26"/>
                <w:szCs w:val="26"/>
              </w:rPr>
            </w:pPr>
            <w:r w:rsidRPr="00DB5A54">
              <w:rPr>
                <w:rFonts w:ascii="Times New Roman" w:eastAsia="Times New Roman" w:hAnsi="Times New Roman" w:cs="Times New Roman"/>
                <w:b/>
                <w:bCs/>
                <w:color w:val="000000"/>
                <w:sz w:val="26"/>
                <w:szCs w:val="26"/>
              </w:rPr>
              <w:t>STT</w:t>
            </w:r>
          </w:p>
        </w:tc>
        <w:tc>
          <w:tcPr>
            <w:tcW w:w="1044" w:type="dxa"/>
            <w:shd w:val="clear" w:color="auto" w:fill="auto"/>
            <w:vAlign w:val="center"/>
            <w:hideMark/>
          </w:tcPr>
          <w:p w:rsidR="00DB5A54" w:rsidRPr="00DB5A54" w:rsidRDefault="00DB5A54" w:rsidP="00DB5A54">
            <w:pPr>
              <w:spacing w:after="0" w:line="240" w:lineRule="auto"/>
              <w:jc w:val="center"/>
              <w:rPr>
                <w:rFonts w:ascii="Times New Roman" w:eastAsia="Times New Roman" w:hAnsi="Times New Roman" w:cs="Times New Roman"/>
                <w:b/>
                <w:bCs/>
                <w:color w:val="000000"/>
                <w:sz w:val="26"/>
                <w:szCs w:val="26"/>
              </w:rPr>
            </w:pPr>
            <w:r w:rsidRPr="00DB5A54">
              <w:rPr>
                <w:rFonts w:ascii="Times New Roman" w:eastAsia="Times New Roman" w:hAnsi="Times New Roman" w:cs="Times New Roman"/>
                <w:b/>
                <w:bCs/>
                <w:color w:val="000000"/>
                <w:sz w:val="26"/>
                <w:szCs w:val="26"/>
              </w:rPr>
              <w:t>ĐƠN VỊ CHỦ TRÌ</w:t>
            </w:r>
          </w:p>
        </w:tc>
        <w:tc>
          <w:tcPr>
            <w:tcW w:w="4198" w:type="dxa"/>
            <w:shd w:val="clear" w:color="auto" w:fill="auto"/>
            <w:vAlign w:val="center"/>
            <w:hideMark/>
          </w:tcPr>
          <w:p w:rsidR="00DB5A54" w:rsidRPr="00DB5A54" w:rsidRDefault="00DB5A54" w:rsidP="00DB5A54">
            <w:pPr>
              <w:spacing w:after="0" w:line="240" w:lineRule="auto"/>
              <w:jc w:val="center"/>
              <w:rPr>
                <w:rFonts w:ascii="Times New Roman" w:eastAsia="Times New Roman" w:hAnsi="Times New Roman" w:cs="Times New Roman"/>
                <w:b/>
                <w:bCs/>
                <w:color w:val="000000"/>
                <w:sz w:val="26"/>
                <w:szCs w:val="26"/>
              </w:rPr>
            </w:pPr>
            <w:r w:rsidRPr="00DB5A54">
              <w:rPr>
                <w:rFonts w:ascii="Times New Roman" w:eastAsia="Times New Roman" w:hAnsi="Times New Roman" w:cs="Times New Roman"/>
                <w:b/>
                <w:bCs/>
                <w:color w:val="000000"/>
                <w:sz w:val="26"/>
                <w:szCs w:val="26"/>
              </w:rPr>
              <w:t>NỘI DUNG CÔNG VIỆC</w:t>
            </w:r>
          </w:p>
        </w:tc>
        <w:tc>
          <w:tcPr>
            <w:tcW w:w="1864" w:type="dxa"/>
            <w:shd w:val="clear" w:color="auto" w:fill="auto"/>
            <w:vAlign w:val="center"/>
            <w:hideMark/>
          </w:tcPr>
          <w:p w:rsidR="00DB5A54" w:rsidRPr="00DB5A54" w:rsidRDefault="00DB5A54" w:rsidP="00DB5A54">
            <w:pPr>
              <w:spacing w:after="0" w:line="240" w:lineRule="auto"/>
              <w:jc w:val="center"/>
              <w:rPr>
                <w:rFonts w:ascii="Times New Roman" w:eastAsia="Times New Roman" w:hAnsi="Times New Roman" w:cs="Times New Roman"/>
                <w:b/>
                <w:bCs/>
                <w:color w:val="000000"/>
                <w:sz w:val="26"/>
                <w:szCs w:val="26"/>
              </w:rPr>
            </w:pPr>
            <w:r w:rsidRPr="00DB5A54">
              <w:rPr>
                <w:rFonts w:ascii="Times New Roman" w:eastAsia="Times New Roman" w:hAnsi="Times New Roman" w:cs="Times New Roman"/>
                <w:b/>
                <w:bCs/>
                <w:color w:val="000000"/>
                <w:sz w:val="26"/>
                <w:szCs w:val="26"/>
              </w:rPr>
              <w:t>ĐƠN VỊ PHỐI HỢP</w:t>
            </w:r>
          </w:p>
        </w:tc>
        <w:tc>
          <w:tcPr>
            <w:tcW w:w="1254" w:type="dxa"/>
            <w:shd w:val="clear" w:color="auto" w:fill="auto"/>
            <w:vAlign w:val="center"/>
            <w:hideMark/>
          </w:tcPr>
          <w:p w:rsidR="00DB5A54" w:rsidRPr="00DB5A54" w:rsidRDefault="00DB5A54" w:rsidP="00DB5A54">
            <w:pPr>
              <w:spacing w:after="0" w:line="240" w:lineRule="auto"/>
              <w:jc w:val="center"/>
              <w:rPr>
                <w:rFonts w:ascii="Times New Roman" w:eastAsia="Times New Roman" w:hAnsi="Times New Roman" w:cs="Times New Roman"/>
                <w:b/>
                <w:bCs/>
                <w:color w:val="000000"/>
                <w:sz w:val="26"/>
                <w:szCs w:val="26"/>
              </w:rPr>
            </w:pPr>
            <w:r w:rsidRPr="00DB5A54">
              <w:rPr>
                <w:rFonts w:ascii="Times New Roman" w:eastAsia="Times New Roman" w:hAnsi="Times New Roman" w:cs="Times New Roman"/>
                <w:b/>
                <w:bCs/>
                <w:color w:val="000000"/>
                <w:sz w:val="26"/>
                <w:szCs w:val="26"/>
              </w:rPr>
              <w:t>THỜI GIAN HOÀN THÀNH</w:t>
            </w:r>
          </w:p>
        </w:tc>
        <w:tc>
          <w:tcPr>
            <w:tcW w:w="2695" w:type="dxa"/>
            <w:gridSpan w:val="3"/>
            <w:shd w:val="clear" w:color="auto" w:fill="auto"/>
            <w:vAlign w:val="center"/>
            <w:hideMark/>
          </w:tcPr>
          <w:p w:rsidR="00DB5A54" w:rsidRPr="00DB5A54" w:rsidRDefault="00DB5A54" w:rsidP="00DB5A54">
            <w:pPr>
              <w:spacing w:after="0" w:line="240" w:lineRule="auto"/>
              <w:jc w:val="center"/>
              <w:rPr>
                <w:rFonts w:ascii="Times New Roman" w:eastAsia="Times New Roman" w:hAnsi="Times New Roman" w:cs="Times New Roman"/>
                <w:b/>
                <w:bCs/>
                <w:color w:val="000000"/>
                <w:sz w:val="26"/>
                <w:szCs w:val="26"/>
              </w:rPr>
            </w:pPr>
            <w:r w:rsidRPr="00DB5A54">
              <w:rPr>
                <w:rFonts w:ascii="Times New Roman" w:eastAsia="Times New Roman" w:hAnsi="Times New Roman" w:cs="Times New Roman"/>
                <w:b/>
                <w:bCs/>
                <w:color w:val="000000"/>
                <w:sz w:val="26"/>
                <w:szCs w:val="26"/>
              </w:rPr>
              <w:t xml:space="preserve">KINH PHÍ </w:t>
            </w:r>
            <w:r w:rsidRPr="00DB5A54">
              <w:rPr>
                <w:rFonts w:ascii="Times New Roman" w:eastAsia="Times New Roman" w:hAnsi="Times New Roman" w:cs="Times New Roman"/>
                <w:b/>
                <w:bCs/>
                <w:color w:val="000000"/>
                <w:sz w:val="26"/>
                <w:szCs w:val="26"/>
              </w:rPr>
              <w:br/>
              <w:t>(triệu đồng)</w:t>
            </w:r>
          </w:p>
        </w:tc>
        <w:tc>
          <w:tcPr>
            <w:tcW w:w="1603" w:type="dxa"/>
            <w:shd w:val="clear" w:color="auto" w:fill="auto"/>
            <w:vAlign w:val="center"/>
            <w:hideMark/>
          </w:tcPr>
          <w:p w:rsidR="00DB5A54" w:rsidRPr="00DB5A54" w:rsidRDefault="00DB5A54" w:rsidP="00DB5A54">
            <w:pPr>
              <w:spacing w:after="0" w:line="240" w:lineRule="auto"/>
              <w:jc w:val="center"/>
              <w:rPr>
                <w:rFonts w:ascii="Times New Roman" w:eastAsia="Times New Roman" w:hAnsi="Times New Roman" w:cs="Times New Roman"/>
                <w:b/>
                <w:bCs/>
                <w:color w:val="000000"/>
                <w:sz w:val="26"/>
                <w:szCs w:val="26"/>
              </w:rPr>
            </w:pPr>
            <w:r w:rsidRPr="00DB5A54">
              <w:rPr>
                <w:rFonts w:ascii="Times New Roman" w:eastAsia="Times New Roman" w:hAnsi="Times New Roman" w:cs="Times New Roman"/>
                <w:b/>
                <w:bCs/>
                <w:color w:val="000000"/>
                <w:sz w:val="26"/>
                <w:szCs w:val="26"/>
              </w:rPr>
              <w:t>Nguồn kinh phí</w:t>
            </w:r>
          </w:p>
        </w:tc>
        <w:tc>
          <w:tcPr>
            <w:tcW w:w="1179" w:type="dxa"/>
            <w:shd w:val="clear" w:color="auto" w:fill="auto"/>
            <w:vAlign w:val="center"/>
            <w:hideMark/>
          </w:tcPr>
          <w:p w:rsidR="00DB5A54" w:rsidRPr="00DB5A54" w:rsidRDefault="00DB5A54" w:rsidP="00DB5A54">
            <w:pPr>
              <w:spacing w:after="0" w:line="240" w:lineRule="auto"/>
              <w:jc w:val="center"/>
              <w:rPr>
                <w:rFonts w:ascii="Times New Roman" w:eastAsia="Times New Roman" w:hAnsi="Times New Roman" w:cs="Times New Roman"/>
                <w:b/>
                <w:bCs/>
                <w:color w:val="000000"/>
                <w:sz w:val="26"/>
                <w:szCs w:val="26"/>
              </w:rPr>
            </w:pPr>
            <w:r w:rsidRPr="00DB5A54">
              <w:rPr>
                <w:rFonts w:ascii="Times New Roman" w:eastAsia="Times New Roman" w:hAnsi="Times New Roman" w:cs="Times New Roman"/>
                <w:b/>
                <w:bCs/>
                <w:color w:val="000000"/>
                <w:sz w:val="26"/>
                <w:szCs w:val="26"/>
              </w:rPr>
              <w:t>GHI CHÚ</w:t>
            </w:r>
          </w:p>
        </w:tc>
      </w:tr>
      <w:tr w:rsidR="00DB5A54" w:rsidRPr="00DB5A54" w:rsidTr="004B44CD">
        <w:trPr>
          <w:trHeight w:val="330"/>
        </w:trPr>
        <w:tc>
          <w:tcPr>
            <w:tcW w:w="711" w:type="dxa"/>
            <w:shd w:val="clear" w:color="auto" w:fill="auto"/>
            <w:vAlign w:val="center"/>
            <w:hideMark/>
          </w:tcPr>
          <w:p w:rsidR="00DB5A54" w:rsidRPr="00DB5A54" w:rsidRDefault="00DB5A54" w:rsidP="00DB5A54">
            <w:pPr>
              <w:spacing w:after="0" w:line="240" w:lineRule="auto"/>
              <w:jc w:val="center"/>
              <w:rPr>
                <w:rFonts w:ascii="Times New Roman" w:eastAsia="Times New Roman" w:hAnsi="Times New Roman" w:cs="Times New Roman"/>
                <w:b/>
                <w:bCs/>
                <w:color w:val="000000"/>
                <w:sz w:val="26"/>
                <w:szCs w:val="26"/>
              </w:rPr>
            </w:pPr>
            <w:r w:rsidRPr="00DB5A54">
              <w:rPr>
                <w:rFonts w:ascii="Times New Roman" w:eastAsia="Times New Roman" w:hAnsi="Times New Roman" w:cs="Times New Roman"/>
                <w:b/>
                <w:bCs/>
                <w:color w:val="000000"/>
                <w:sz w:val="26"/>
                <w:szCs w:val="26"/>
              </w:rPr>
              <w:t>I</w:t>
            </w:r>
          </w:p>
        </w:tc>
        <w:tc>
          <w:tcPr>
            <w:tcW w:w="5242" w:type="dxa"/>
            <w:gridSpan w:val="2"/>
            <w:shd w:val="clear" w:color="auto" w:fill="auto"/>
            <w:vAlign w:val="center"/>
            <w:hideMark/>
          </w:tcPr>
          <w:p w:rsidR="00DB5A54" w:rsidRPr="00DB5A54" w:rsidRDefault="00DB5A54" w:rsidP="002F67CC">
            <w:pPr>
              <w:spacing w:after="0" w:line="240" w:lineRule="auto"/>
              <w:rPr>
                <w:rFonts w:ascii="Times New Roman" w:eastAsia="Times New Roman" w:hAnsi="Times New Roman" w:cs="Times New Roman"/>
                <w:b/>
                <w:bCs/>
                <w:color w:val="000000"/>
                <w:sz w:val="26"/>
                <w:szCs w:val="26"/>
              </w:rPr>
            </w:pPr>
            <w:r w:rsidRPr="00DB5A54">
              <w:rPr>
                <w:rFonts w:ascii="Times New Roman" w:eastAsia="Times New Roman" w:hAnsi="Times New Roman" w:cs="Times New Roman"/>
                <w:b/>
                <w:bCs/>
                <w:color w:val="000000"/>
                <w:sz w:val="26"/>
                <w:szCs w:val="26"/>
              </w:rPr>
              <w:t xml:space="preserve">Trách nhiệm chung của Văn phòng UBND tỉnh, các Sở, </w:t>
            </w:r>
            <w:r w:rsidR="002F67CC">
              <w:rPr>
                <w:rFonts w:ascii="Times New Roman" w:eastAsia="Times New Roman" w:hAnsi="Times New Roman" w:cs="Times New Roman"/>
                <w:b/>
                <w:bCs/>
                <w:color w:val="000000"/>
                <w:sz w:val="26"/>
                <w:szCs w:val="26"/>
              </w:rPr>
              <w:t>B</w:t>
            </w:r>
            <w:r w:rsidRPr="00DB5A54">
              <w:rPr>
                <w:rFonts w:ascii="Times New Roman" w:eastAsia="Times New Roman" w:hAnsi="Times New Roman" w:cs="Times New Roman"/>
                <w:b/>
                <w:bCs/>
                <w:color w:val="000000"/>
                <w:sz w:val="26"/>
                <w:szCs w:val="26"/>
              </w:rPr>
              <w:t>an, ngành, UBND các huyện, thị xã</w:t>
            </w:r>
          </w:p>
        </w:tc>
        <w:tc>
          <w:tcPr>
            <w:tcW w:w="1864" w:type="dxa"/>
            <w:shd w:val="clear" w:color="auto" w:fill="auto"/>
            <w:vAlign w:val="bottom"/>
            <w:hideMark/>
          </w:tcPr>
          <w:p w:rsidR="00DB5A54" w:rsidRPr="00DB5A54" w:rsidRDefault="00DB5A54" w:rsidP="00DB5A54">
            <w:pPr>
              <w:spacing w:after="0" w:line="240" w:lineRule="auto"/>
              <w:jc w:val="center"/>
              <w:rPr>
                <w:rFonts w:ascii="Times New Roman" w:eastAsia="Times New Roman" w:hAnsi="Times New Roman" w:cs="Times New Roman"/>
                <w:b/>
                <w:bCs/>
                <w:color w:val="000000"/>
                <w:sz w:val="26"/>
                <w:szCs w:val="26"/>
              </w:rPr>
            </w:pPr>
            <w:r w:rsidRPr="00DB5A54">
              <w:rPr>
                <w:rFonts w:ascii="Times New Roman" w:eastAsia="Times New Roman" w:hAnsi="Times New Roman" w:cs="Times New Roman"/>
                <w:b/>
                <w:bCs/>
                <w:color w:val="000000"/>
                <w:sz w:val="26"/>
                <w:szCs w:val="26"/>
              </w:rPr>
              <w:t> </w:t>
            </w:r>
          </w:p>
        </w:tc>
        <w:tc>
          <w:tcPr>
            <w:tcW w:w="1254" w:type="dxa"/>
            <w:shd w:val="clear" w:color="auto" w:fill="auto"/>
            <w:vAlign w:val="bottom"/>
            <w:hideMark/>
          </w:tcPr>
          <w:p w:rsidR="00DB5A54" w:rsidRPr="00DB5A54" w:rsidRDefault="00DB5A54" w:rsidP="00DB5A54">
            <w:pPr>
              <w:spacing w:after="0" w:line="240" w:lineRule="auto"/>
              <w:jc w:val="center"/>
              <w:rPr>
                <w:rFonts w:ascii="Times New Roman" w:eastAsia="Times New Roman" w:hAnsi="Times New Roman" w:cs="Times New Roman"/>
                <w:b/>
                <w:bCs/>
                <w:color w:val="000000"/>
                <w:sz w:val="26"/>
                <w:szCs w:val="26"/>
              </w:rPr>
            </w:pPr>
            <w:r w:rsidRPr="00DB5A54">
              <w:rPr>
                <w:rFonts w:ascii="Times New Roman" w:eastAsia="Times New Roman" w:hAnsi="Times New Roman" w:cs="Times New Roman"/>
                <w:b/>
                <w:bCs/>
                <w:color w:val="000000"/>
                <w:sz w:val="26"/>
                <w:szCs w:val="26"/>
              </w:rPr>
              <w:t> </w:t>
            </w:r>
          </w:p>
        </w:tc>
        <w:tc>
          <w:tcPr>
            <w:tcW w:w="851" w:type="dxa"/>
            <w:shd w:val="clear" w:color="auto" w:fill="auto"/>
            <w:vAlign w:val="center"/>
            <w:hideMark/>
          </w:tcPr>
          <w:p w:rsidR="00DB5A54" w:rsidRPr="00DB5A54" w:rsidRDefault="00DB5A54" w:rsidP="00DB5A54">
            <w:pPr>
              <w:spacing w:after="0" w:line="240" w:lineRule="auto"/>
              <w:jc w:val="center"/>
              <w:rPr>
                <w:rFonts w:ascii="Times New Roman" w:eastAsia="Times New Roman" w:hAnsi="Times New Roman" w:cs="Times New Roman"/>
                <w:b/>
                <w:bCs/>
                <w:color w:val="000000"/>
                <w:sz w:val="26"/>
                <w:szCs w:val="26"/>
              </w:rPr>
            </w:pPr>
            <w:r w:rsidRPr="00DB5A54">
              <w:rPr>
                <w:rFonts w:ascii="Times New Roman" w:eastAsia="Times New Roman" w:hAnsi="Times New Roman" w:cs="Times New Roman"/>
                <w:b/>
                <w:bCs/>
                <w:color w:val="000000"/>
                <w:sz w:val="26"/>
                <w:szCs w:val="26"/>
              </w:rPr>
              <w:t>2013</w:t>
            </w:r>
          </w:p>
        </w:tc>
        <w:tc>
          <w:tcPr>
            <w:tcW w:w="851" w:type="dxa"/>
            <w:shd w:val="clear" w:color="auto" w:fill="auto"/>
            <w:vAlign w:val="center"/>
            <w:hideMark/>
          </w:tcPr>
          <w:p w:rsidR="00DB5A54" w:rsidRPr="00DB5A54" w:rsidRDefault="00DB5A54" w:rsidP="00DB5A54">
            <w:pPr>
              <w:spacing w:after="0" w:line="240" w:lineRule="auto"/>
              <w:jc w:val="center"/>
              <w:rPr>
                <w:rFonts w:ascii="Times New Roman" w:eastAsia="Times New Roman" w:hAnsi="Times New Roman" w:cs="Times New Roman"/>
                <w:b/>
                <w:bCs/>
                <w:color w:val="000000"/>
                <w:sz w:val="26"/>
                <w:szCs w:val="26"/>
              </w:rPr>
            </w:pPr>
            <w:r w:rsidRPr="00DB5A54">
              <w:rPr>
                <w:rFonts w:ascii="Times New Roman" w:eastAsia="Times New Roman" w:hAnsi="Times New Roman" w:cs="Times New Roman"/>
                <w:b/>
                <w:bCs/>
                <w:color w:val="000000"/>
                <w:sz w:val="26"/>
                <w:szCs w:val="26"/>
              </w:rPr>
              <w:t>2014</w:t>
            </w:r>
          </w:p>
        </w:tc>
        <w:tc>
          <w:tcPr>
            <w:tcW w:w="993" w:type="dxa"/>
            <w:shd w:val="clear" w:color="auto" w:fill="auto"/>
            <w:vAlign w:val="center"/>
            <w:hideMark/>
          </w:tcPr>
          <w:p w:rsidR="00DB5A54" w:rsidRPr="00DB5A54" w:rsidRDefault="00DB5A54" w:rsidP="00DB5A54">
            <w:pPr>
              <w:spacing w:after="0" w:line="240" w:lineRule="auto"/>
              <w:jc w:val="center"/>
              <w:rPr>
                <w:rFonts w:ascii="Times New Roman" w:eastAsia="Times New Roman" w:hAnsi="Times New Roman" w:cs="Times New Roman"/>
                <w:b/>
                <w:bCs/>
                <w:color w:val="000000"/>
                <w:sz w:val="26"/>
                <w:szCs w:val="26"/>
              </w:rPr>
            </w:pPr>
            <w:r w:rsidRPr="00DB5A54">
              <w:rPr>
                <w:rFonts w:ascii="Times New Roman" w:eastAsia="Times New Roman" w:hAnsi="Times New Roman" w:cs="Times New Roman"/>
                <w:b/>
                <w:bCs/>
                <w:color w:val="000000"/>
                <w:sz w:val="26"/>
                <w:szCs w:val="26"/>
              </w:rPr>
              <w:t>2015</w:t>
            </w:r>
          </w:p>
        </w:tc>
        <w:tc>
          <w:tcPr>
            <w:tcW w:w="1603" w:type="dxa"/>
            <w:shd w:val="clear" w:color="auto" w:fill="auto"/>
            <w:vAlign w:val="center"/>
            <w:hideMark/>
          </w:tcPr>
          <w:p w:rsidR="00DB5A54" w:rsidRPr="00DB5A54" w:rsidRDefault="00DB5A54"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179" w:type="dxa"/>
            <w:shd w:val="clear" w:color="auto" w:fill="auto"/>
            <w:vAlign w:val="bottom"/>
            <w:hideMark/>
          </w:tcPr>
          <w:p w:rsidR="00DB5A54" w:rsidRPr="00DB5A54" w:rsidRDefault="00DB5A54" w:rsidP="00DB5A54">
            <w:pPr>
              <w:spacing w:after="0" w:line="240" w:lineRule="auto"/>
              <w:jc w:val="center"/>
              <w:rPr>
                <w:rFonts w:ascii="Times New Roman" w:eastAsia="Times New Roman" w:hAnsi="Times New Roman" w:cs="Times New Roman"/>
                <w:b/>
                <w:bCs/>
                <w:color w:val="000000"/>
                <w:sz w:val="26"/>
                <w:szCs w:val="26"/>
              </w:rPr>
            </w:pPr>
            <w:r w:rsidRPr="00DB5A54">
              <w:rPr>
                <w:rFonts w:ascii="Times New Roman" w:eastAsia="Times New Roman" w:hAnsi="Times New Roman" w:cs="Times New Roman"/>
                <w:b/>
                <w:bCs/>
                <w:color w:val="000000"/>
                <w:sz w:val="26"/>
                <w:szCs w:val="26"/>
              </w:rPr>
              <w:t> </w:t>
            </w:r>
          </w:p>
        </w:tc>
      </w:tr>
      <w:tr w:rsidR="00DB5A54" w:rsidRPr="00DB5A54" w:rsidTr="004B44CD">
        <w:trPr>
          <w:trHeight w:val="1320"/>
        </w:trPr>
        <w:tc>
          <w:tcPr>
            <w:tcW w:w="711" w:type="dxa"/>
            <w:shd w:val="clear" w:color="auto" w:fill="auto"/>
            <w:vAlign w:val="center"/>
            <w:hideMark/>
          </w:tcPr>
          <w:p w:rsidR="00DB5A54" w:rsidRPr="00DB5A54" w:rsidRDefault="00DB5A54"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1</w:t>
            </w:r>
          </w:p>
        </w:tc>
        <w:tc>
          <w:tcPr>
            <w:tcW w:w="1044" w:type="dxa"/>
            <w:shd w:val="clear" w:color="auto" w:fill="auto"/>
            <w:vAlign w:val="bottom"/>
            <w:hideMark/>
          </w:tcPr>
          <w:p w:rsidR="00DB5A54" w:rsidRPr="00DB5A54" w:rsidRDefault="00DB5A54"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4198" w:type="dxa"/>
            <w:shd w:val="clear" w:color="auto" w:fill="auto"/>
            <w:vAlign w:val="center"/>
            <w:hideMark/>
          </w:tcPr>
          <w:p w:rsidR="00DB5A54" w:rsidRPr="00DB5A54" w:rsidRDefault="00DB5A54" w:rsidP="00E37667">
            <w:pPr>
              <w:spacing w:after="0" w:line="240" w:lineRule="auto"/>
              <w:jc w:val="both"/>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Công khai minh bạc</w:t>
            </w:r>
            <w:r w:rsidR="00E37667">
              <w:rPr>
                <w:rFonts w:ascii="Times New Roman" w:eastAsia="Times New Roman" w:hAnsi="Times New Roman" w:cs="Times New Roman"/>
                <w:color w:val="000000"/>
                <w:sz w:val="26"/>
                <w:szCs w:val="26"/>
              </w:rPr>
              <w:t>h</w:t>
            </w:r>
            <w:r w:rsidRPr="00DB5A54">
              <w:rPr>
                <w:rFonts w:ascii="Times New Roman" w:eastAsia="Times New Roman" w:hAnsi="Times New Roman" w:cs="Times New Roman"/>
                <w:color w:val="000000"/>
                <w:sz w:val="26"/>
                <w:szCs w:val="26"/>
              </w:rPr>
              <w:t>, cập nhật và hướng dẫn rõ ràng 100% các quyết định, chính sách, thủ tục hành chính cho công dân, doanh nghiệp trên website của đơn vị và trên Cổng thông tin điện tử của tỉnh</w:t>
            </w:r>
            <w:r w:rsidR="008D0E59">
              <w:rPr>
                <w:rFonts w:ascii="Times New Roman" w:eastAsia="Times New Roman" w:hAnsi="Times New Roman" w:cs="Times New Roman"/>
                <w:color w:val="000000"/>
                <w:sz w:val="26"/>
                <w:szCs w:val="26"/>
              </w:rPr>
              <w:t>.</w:t>
            </w:r>
          </w:p>
        </w:tc>
        <w:tc>
          <w:tcPr>
            <w:tcW w:w="1864" w:type="dxa"/>
            <w:shd w:val="clear" w:color="auto" w:fill="auto"/>
            <w:vAlign w:val="bottom"/>
            <w:hideMark/>
          </w:tcPr>
          <w:p w:rsidR="00DB5A54" w:rsidRPr="00DB5A54" w:rsidRDefault="00DB5A54"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254" w:type="dxa"/>
            <w:shd w:val="clear" w:color="auto" w:fill="auto"/>
            <w:vAlign w:val="center"/>
            <w:hideMark/>
          </w:tcPr>
          <w:p w:rsidR="00DB5A54" w:rsidRPr="00DB5A54" w:rsidRDefault="00E44158" w:rsidP="00E44158">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Quý I</w:t>
            </w:r>
            <w:r w:rsidR="00DB5A54" w:rsidRPr="00DB5A54">
              <w:rPr>
                <w:rFonts w:ascii="Times New Roman" w:eastAsia="Times New Roman" w:hAnsi="Times New Roman" w:cs="Times New Roman"/>
                <w:color w:val="000000"/>
                <w:sz w:val="26"/>
                <w:szCs w:val="26"/>
              </w:rPr>
              <w:t>/201</w:t>
            </w:r>
            <w:r>
              <w:rPr>
                <w:rFonts w:ascii="Times New Roman" w:eastAsia="Times New Roman" w:hAnsi="Times New Roman" w:cs="Times New Roman"/>
                <w:color w:val="000000"/>
                <w:sz w:val="26"/>
                <w:szCs w:val="26"/>
              </w:rPr>
              <w:t>3</w:t>
            </w:r>
          </w:p>
        </w:tc>
        <w:tc>
          <w:tcPr>
            <w:tcW w:w="851" w:type="dxa"/>
            <w:shd w:val="clear" w:color="auto" w:fill="auto"/>
            <w:vAlign w:val="center"/>
            <w:hideMark/>
          </w:tcPr>
          <w:p w:rsidR="00DB5A54" w:rsidRPr="00DB5A54" w:rsidRDefault="00DB5A54" w:rsidP="00DB5A54">
            <w:pPr>
              <w:spacing w:after="0" w:line="240" w:lineRule="auto"/>
              <w:jc w:val="center"/>
              <w:rPr>
                <w:rFonts w:ascii="Times New Roman" w:eastAsia="Times New Roman" w:hAnsi="Times New Roman" w:cs="Times New Roman"/>
                <w:color w:val="000000"/>
                <w:sz w:val="26"/>
                <w:szCs w:val="26"/>
              </w:rPr>
            </w:pPr>
          </w:p>
        </w:tc>
        <w:tc>
          <w:tcPr>
            <w:tcW w:w="851" w:type="dxa"/>
            <w:shd w:val="clear" w:color="auto" w:fill="auto"/>
            <w:vAlign w:val="center"/>
            <w:hideMark/>
          </w:tcPr>
          <w:p w:rsidR="00DB5A54" w:rsidRPr="00DB5A54" w:rsidRDefault="00DB5A54" w:rsidP="00DB5A54">
            <w:pPr>
              <w:spacing w:after="0" w:line="240" w:lineRule="auto"/>
              <w:jc w:val="center"/>
              <w:rPr>
                <w:rFonts w:ascii="Times New Roman" w:eastAsia="Times New Roman" w:hAnsi="Times New Roman" w:cs="Times New Roman"/>
                <w:color w:val="000000"/>
                <w:sz w:val="26"/>
                <w:szCs w:val="26"/>
              </w:rPr>
            </w:pPr>
          </w:p>
        </w:tc>
        <w:tc>
          <w:tcPr>
            <w:tcW w:w="993" w:type="dxa"/>
            <w:shd w:val="clear" w:color="auto" w:fill="auto"/>
            <w:vAlign w:val="center"/>
            <w:hideMark/>
          </w:tcPr>
          <w:p w:rsidR="00DB5A54" w:rsidRPr="00DB5A54" w:rsidRDefault="00DB5A54" w:rsidP="00DB5A54">
            <w:pPr>
              <w:spacing w:after="0" w:line="240" w:lineRule="auto"/>
              <w:jc w:val="center"/>
              <w:rPr>
                <w:rFonts w:ascii="Times New Roman" w:eastAsia="Times New Roman" w:hAnsi="Times New Roman" w:cs="Times New Roman"/>
                <w:color w:val="000000"/>
                <w:sz w:val="26"/>
                <w:szCs w:val="26"/>
              </w:rPr>
            </w:pPr>
          </w:p>
        </w:tc>
        <w:tc>
          <w:tcPr>
            <w:tcW w:w="1603" w:type="dxa"/>
            <w:shd w:val="clear" w:color="auto" w:fill="auto"/>
            <w:vAlign w:val="center"/>
            <w:hideMark/>
          </w:tcPr>
          <w:p w:rsidR="00DB5A54" w:rsidRPr="00DB5A54" w:rsidRDefault="00DB5A54" w:rsidP="00DB5A54">
            <w:pPr>
              <w:spacing w:after="0" w:line="240" w:lineRule="auto"/>
              <w:jc w:val="center"/>
              <w:rPr>
                <w:rFonts w:ascii="Times New Roman" w:eastAsia="Times New Roman" w:hAnsi="Times New Roman" w:cs="Times New Roman"/>
                <w:color w:val="000000"/>
                <w:sz w:val="26"/>
                <w:szCs w:val="26"/>
              </w:rPr>
            </w:pPr>
          </w:p>
        </w:tc>
        <w:tc>
          <w:tcPr>
            <w:tcW w:w="1179" w:type="dxa"/>
            <w:shd w:val="clear" w:color="auto" w:fill="auto"/>
            <w:vAlign w:val="center"/>
            <w:hideMark/>
          </w:tcPr>
          <w:p w:rsidR="00DB5A54" w:rsidRPr="00DB5A54" w:rsidRDefault="00DB5A54"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Liên tục thực hiện</w:t>
            </w:r>
          </w:p>
        </w:tc>
      </w:tr>
      <w:tr w:rsidR="00DB5A54" w:rsidRPr="00DB5A54" w:rsidTr="004B44CD">
        <w:trPr>
          <w:trHeight w:val="1736"/>
        </w:trPr>
        <w:tc>
          <w:tcPr>
            <w:tcW w:w="711" w:type="dxa"/>
            <w:shd w:val="clear" w:color="auto" w:fill="auto"/>
            <w:hideMark/>
          </w:tcPr>
          <w:p w:rsidR="00DB5A54" w:rsidRPr="00E37667" w:rsidRDefault="00DB5A54" w:rsidP="00F77C4C">
            <w:pPr>
              <w:spacing w:after="0" w:line="240" w:lineRule="auto"/>
              <w:rPr>
                <w:rFonts w:ascii="Times New Roman" w:eastAsia="Times New Roman" w:hAnsi="Times New Roman" w:cs="Times New Roman"/>
                <w:sz w:val="26"/>
                <w:szCs w:val="26"/>
              </w:rPr>
            </w:pPr>
            <w:r w:rsidRPr="00DB5A54">
              <w:rPr>
                <w:rFonts w:ascii="Times New Roman" w:eastAsia="Times New Roman" w:hAnsi="Times New Roman" w:cs="Times New Roman"/>
                <w:color w:val="000000"/>
                <w:sz w:val="26"/>
                <w:szCs w:val="26"/>
              </w:rPr>
              <w:t>2</w:t>
            </w:r>
          </w:p>
        </w:tc>
        <w:tc>
          <w:tcPr>
            <w:tcW w:w="1044" w:type="dxa"/>
            <w:shd w:val="clear" w:color="auto" w:fill="auto"/>
            <w:hideMark/>
          </w:tcPr>
          <w:p w:rsidR="00DB5A54" w:rsidRPr="00DB5A54" w:rsidRDefault="00DB5A54" w:rsidP="00F77C4C">
            <w:pPr>
              <w:spacing w:after="0" w:line="240" w:lineRule="auto"/>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4198" w:type="dxa"/>
            <w:shd w:val="clear" w:color="auto" w:fill="auto"/>
            <w:hideMark/>
          </w:tcPr>
          <w:p w:rsidR="00DB5A54" w:rsidRPr="00DB5A54" w:rsidRDefault="00DB5A54" w:rsidP="00F77C4C">
            <w:pPr>
              <w:spacing w:after="0" w:line="240" w:lineRule="auto"/>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xml:space="preserve">Các </w:t>
            </w:r>
            <w:r w:rsidR="002F67CC">
              <w:rPr>
                <w:rFonts w:ascii="Times New Roman" w:eastAsia="Times New Roman" w:hAnsi="Times New Roman" w:cs="Times New Roman"/>
                <w:color w:val="000000"/>
                <w:sz w:val="26"/>
                <w:szCs w:val="26"/>
              </w:rPr>
              <w:t>S</w:t>
            </w:r>
            <w:r w:rsidRPr="00DB5A54">
              <w:rPr>
                <w:rFonts w:ascii="Times New Roman" w:eastAsia="Times New Roman" w:hAnsi="Times New Roman" w:cs="Times New Roman"/>
                <w:color w:val="000000"/>
                <w:sz w:val="26"/>
                <w:szCs w:val="26"/>
              </w:rPr>
              <w:t>ở, ngành, UBND các huyện, thị xã có trách nhiệm quản lý nhà nước cấp giấy chứng nhận/giấy phép kinh doanh trong một số lĩnh vực có điều kiện phải xây dựng hệ thống quy trình thực hiện, các thủ tụ</w:t>
            </w:r>
            <w:r w:rsidR="008D0E59">
              <w:rPr>
                <w:rFonts w:ascii="Times New Roman" w:eastAsia="Times New Roman" w:hAnsi="Times New Roman" w:cs="Times New Roman"/>
                <w:color w:val="000000"/>
                <w:sz w:val="26"/>
                <w:szCs w:val="26"/>
              </w:rPr>
              <w:t>c liên quan và hướng dẫn cụ thể.</w:t>
            </w:r>
          </w:p>
        </w:tc>
        <w:tc>
          <w:tcPr>
            <w:tcW w:w="1864" w:type="dxa"/>
            <w:shd w:val="clear" w:color="auto" w:fill="auto"/>
            <w:vAlign w:val="center"/>
            <w:hideMark/>
          </w:tcPr>
          <w:p w:rsidR="00DB5A54" w:rsidRPr="00DB5A54" w:rsidRDefault="00DB5A54" w:rsidP="00F77C4C">
            <w:pPr>
              <w:spacing w:after="0" w:line="240" w:lineRule="auto"/>
              <w:jc w:val="center"/>
              <w:rPr>
                <w:rFonts w:ascii="Times New Roman" w:eastAsia="Times New Roman" w:hAnsi="Times New Roman" w:cs="Times New Roman"/>
                <w:color w:val="000000"/>
                <w:sz w:val="26"/>
                <w:szCs w:val="26"/>
              </w:rPr>
            </w:pPr>
          </w:p>
        </w:tc>
        <w:tc>
          <w:tcPr>
            <w:tcW w:w="1254" w:type="dxa"/>
            <w:shd w:val="clear" w:color="auto" w:fill="auto"/>
            <w:vAlign w:val="center"/>
            <w:hideMark/>
          </w:tcPr>
          <w:p w:rsidR="00DB5A54" w:rsidRPr="00DB5A54" w:rsidRDefault="00E44158" w:rsidP="00F77C4C">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Quý I</w:t>
            </w:r>
            <w:r w:rsidR="00DB5A54" w:rsidRPr="00DB5A54">
              <w:rPr>
                <w:rFonts w:ascii="Times New Roman" w:eastAsia="Times New Roman" w:hAnsi="Times New Roman" w:cs="Times New Roman"/>
                <w:color w:val="000000"/>
                <w:sz w:val="26"/>
                <w:szCs w:val="26"/>
              </w:rPr>
              <w:t>/201</w:t>
            </w:r>
            <w:r>
              <w:rPr>
                <w:rFonts w:ascii="Times New Roman" w:eastAsia="Times New Roman" w:hAnsi="Times New Roman" w:cs="Times New Roman"/>
                <w:color w:val="000000"/>
                <w:sz w:val="26"/>
                <w:szCs w:val="26"/>
              </w:rPr>
              <w:t>3</w:t>
            </w:r>
          </w:p>
        </w:tc>
        <w:tc>
          <w:tcPr>
            <w:tcW w:w="851" w:type="dxa"/>
            <w:shd w:val="clear" w:color="auto" w:fill="auto"/>
            <w:vAlign w:val="center"/>
            <w:hideMark/>
          </w:tcPr>
          <w:p w:rsidR="00DB5A54" w:rsidRPr="00DB5A54" w:rsidRDefault="00DB5A54" w:rsidP="00F77C4C">
            <w:pPr>
              <w:spacing w:after="0" w:line="240" w:lineRule="auto"/>
              <w:jc w:val="center"/>
              <w:rPr>
                <w:rFonts w:ascii="Times New Roman" w:eastAsia="Times New Roman" w:hAnsi="Times New Roman" w:cs="Times New Roman"/>
                <w:color w:val="000000"/>
                <w:sz w:val="26"/>
                <w:szCs w:val="26"/>
              </w:rPr>
            </w:pPr>
          </w:p>
        </w:tc>
        <w:tc>
          <w:tcPr>
            <w:tcW w:w="851" w:type="dxa"/>
            <w:shd w:val="clear" w:color="auto" w:fill="auto"/>
            <w:vAlign w:val="center"/>
            <w:hideMark/>
          </w:tcPr>
          <w:p w:rsidR="00DB5A54" w:rsidRPr="00DB5A54" w:rsidRDefault="00DB5A54" w:rsidP="00F77C4C">
            <w:pPr>
              <w:spacing w:after="0" w:line="240" w:lineRule="auto"/>
              <w:jc w:val="center"/>
              <w:rPr>
                <w:rFonts w:ascii="Times New Roman" w:eastAsia="Times New Roman" w:hAnsi="Times New Roman" w:cs="Times New Roman"/>
                <w:color w:val="000000"/>
                <w:sz w:val="26"/>
                <w:szCs w:val="26"/>
              </w:rPr>
            </w:pPr>
          </w:p>
        </w:tc>
        <w:tc>
          <w:tcPr>
            <w:tcW w:w="993" w:type="dxa"/>
            <w:shd w:val="clear" w:color="auto" w:fill="auto"/>
            <w:vAlign w:val="center"/>
            <w:hideMark/>
          </w:tcPr>
          <w:p w:rsidR="00DB5A54" w:rsidRPr="00DB5A54" w:rsidRDefault="00DB5A54" w:rsidP="00F77C4C">
            <w:pPr>
              <w:spacing w:after="0" w:line="240" w:lineRule="auto"/>
              <w:jc w:val="center"/>
              <w:rPr>
                <w:rFonts w:ascii="Times New Roman" w:eastAsia="Times New Roman" w:hAnsi="Times New Roman" w:cs="Times New Roman"/>
                <w:color w:val="000000"/>
                <w:sz w:val="26"/>
                <w:szCs w:val="26"/>
              </w:rPr>
            </w:pPr>
          </w:p>
        </w:tc>
        <w:tc>
          <w:tcPr>
            <w:tcW w:w="1603" w:type="dxa"/>
            <w:shd w:val="clear" w:color="auto" w:fill="auto"/>
            <w:vAlign w:val="center"/>
            <w:hideMark/>
          </w:tcPr>
          <w:p w:rsidR="00DB5A54" w:rsidRPr="00DB5A54" w:rsidRDefault="00DB5A54" w:rsidP="00F77C4C">
            <w:pPr>
              <w:spacing w:after="0" w:line="240" w:lineRule="auto"/>
              <w:jc w:val="center"/>
              <w:rPr>
                <w:rFonts w:ascii="Times New Roman" w:eastAsia="Times New Roman" w:hAnsi="Times New Roman" w:cs="Times New Roman"/>
                <w:color w:val="000000"/>
                <w:sz w:val="26"/>
                <w:szCs w:val="26"/>
              </w:rPr>
            </w:pPr>
          </w:p>
        </w:tc>
        <w:tc>
          <w:tcPr>
            <w:tcW w:w="1179" w:type="dxa"/>
            <w:shd w:val="clear" w:color="auto" w:fill="auto"/>
            <w:vAlign w:val="center"/>
            <w:hideMark/>
          </w:tcPr>
          <w:p w:rsidR="00DB5A54" w:rsidRPr="00DB5A54" w:rsidRDefault="00DB5A54" w:rsidP="00F77C4C">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Liên tục thực hiện</w:t>
            </w:r>
          </w:p>
        </w:tc>
      </w:tr>
      <w:tr w:rsidR="00DB5A54" w:rsidRPr="00DB5A54" w:rsidTr="00590EB4">
        <w:trPr>
          <w:trHeight w:val="2602"/>
        </w:trPr>
        <w:tc>
          <w:tcPr>
            <w:tcW w:w="711" w:type="dxa"/>
            <w:shd w:val="clear" w:color="auto" w:fill="auto"/>
            <w:vAlign w:val="center"/>
            <w:hideMark/>
          </w:tcPr>
          <w:p w:rsidR="00DB5A54" w:rsidRPr="00DB5A54" w:rsidRDefault="00DB5A54" w:rsidP="00590EB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3</w:t>
            </w:r>
          </w:p>
        </w:tc>
        <w:tc>
          <w:tcPr>
            <w:tcW w:w="1044" w:type="dxa"/>
            <w:shd w:val="clear" w:color="auto" w:fill="auto"/>
            <w:vAlign w:val="center"/>
            <w:hideMark/>
          </w:tcPr>
          <w:p w:rsidR="00DB5A54" w:rsidRPr="00DB5A54" w:rsidRDefault="00DB5A54" w:rsidP="00590EB4">
            <w:pPr>
              <w:spacing w:after="0" w:line="240" w:lineRule="auto"/>
              <w:jc w:val="center"/>
              <w:rPr>
                <w:rFonts w:ascii="Times New Roman" w:eastAsia="Times New Roman" w:hAnsi="Times New Roman" w:cs="Times New Roman"/>
                <w:color w:val="000000"/>
                <w:sz w:val="26"/>
                <w:szCs w:val="26"/>
              </w:rPr>
            </w:pPr>
          </w:p>
        </w:tc>
        <w:tc>
          <w:tcPr>
            <w:tcW w:w="4198" w:type="dxa"/>
            <w:shd w:val="clear" w:color="auto" w:fill="auto"/>
            <w:vAlign w:val="center"/>
            <w:hideMark/>
          </w:tcPr>
          <w:p w:rsidR="00DB5A54" w:rsidRPr="00DB5A54" w:rsidRDefault="00DB5A54" w:rsidP="00590EB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Đẩy mạnh công tác cải cách hành chính; tăng cường ứng dụng công nghệ thông tin trong quản lý và điều hành; Áp dụng có hiệu quả hệ thống quản lý chất</w:t>
            </w:r>
            <w:r w:rsidR="008D0E59">
              <w:rPr>
                <w:rFonts w:ascii="Times New Roman" w:eastAsia="Times New Roman" w:hAnsi="Times New Roman" w:cs="Times New Roman"/>
                <w:color w:val="000000"/>
                <w:sz w:val="26"/>
                <w:szCs w:val="26"/>
              </w:rPr>
              <w:t xml:space="preserve"> lượng theo tiêu chuẩn ISO 9001.</w:t>
            </w:r>
          </w:p>
        </w:tc>
        <w:tc>
          <w:tcPr>
            <w:tcW w:w="1864" w:type="dxa"/>
            <w:shd w:val="clear" w:color="auto" w:fill="auto"/>
            <w:vAlign w:val="center"/>
            <w:hideMark/>
          </w:tcPr>
          <w:p w:rsidR="00DB5A54" w:rsidRPr="00DB5A54" w:rsidRDefault="00DB5A54" w:rsidP="00590EB4">
            <w:pPr>
              <w:spacing w:after="0" w:line="240" w:lineRule="auto"/>
              <w:jc w:val="center"/>
              <w:rPr>
                <w:rFonts w:ascii="Times New Roman" w:eastAsia="Times New Roman" w:hAnsi="Times New Roman" w:cs="Times New Roman"/>
                <w:color w:val="000000"/>
                <w:sz w:val="26"/>
                <w:szCs w:val="26"/>
              </w:rPr>
            </w:pPr>
          </w:p>
        </w:tc>
        <w:tc>
          <w:tcPr>
            <w:tcW w:w="1254" w:type="dxa"/>
            <w:shd w:val="clear" w:color="auto" w:fill="auto"/>
            <w:vAlign w:val="center"/>
            <w:hideMark/>
          </w:tcPr>
          <w:p w:rsidR="00DB5A54" w:rsidRPr="00DB5A54" w:rsidRDefault="00DB5A54" w:rsidP="00590EB4">
            <w:pPr>
              <w:spacing w:after="0" w:line="240" w:lineRule="auto"/>
              <w:jc w:val="center"/>
              <w:rPr>
                <w:rFonts w:ascii="Times New Roman" w:eastAsia="Times New Roman" w:hAnsi="Times New Roman" w:cs="Times New Roman"/>
                <w:color w:val="000000"/>
                <w:sz w:val="26"/>
                <w:szCs w:val="26"/>
              </w:rPr>
            </w:pPr>
          </w:p>
        </w:tc>
        <w:tc>
          <w:tcPr>
            <w:tcW w:w="851" w:type="dxa"/>
            <w:shd w:val="clear" w:color="auto" w:fill="auto"/>
            <w:vAlign w:val="center"/>
            <w:hideMark/>
          </w:tcPr>
          <w:p w:rsidR="00DB5A54" w:rsidRPr="00DB5A54" w:rsidRDefault="00DB5A54" w:rsidP="00590EB4">
            <w:pPr>
              <w:spacing w:after="0" w:line="240" w:lineRule="auto"/>
              <w:jc w:val="center"/>
              <w:rPr>
                <w:rFonts w:ascii="Times New Roman" w:eastAsia="Times New Roman" w:hAnsi="Times New Roman" w:cs="Times New Roman"/>
                <w:color w:val="000000"/>
                <w:sz w:val="26"/>
                <w:szCs w:val="26"/>
              </w:rPr>
            </w:pPr>
          </w:p>
        </w:tc>
        <w:tc>
          <w:tcPr>
            <w:tcW w:w="851" w:type="dxa"/>
            <w:shd w:val="clear" w:color="auto" w:fill="auto"/>
            <w:vAlign w:val="center"/>
            <w:hideMark/>
          </w:tcPr>
          <w:p w:rsidR="00DB5A54" w:rsidRPr="00DB5A54" w:rsidRDefault="00DB5A54" w:rsidP="00590EB4">
            <w:pPr>
              <w:spacing w:after="0" w:line="240" w:lineRule="auto"/>
              <w:jc w:val="center"/>
              <w:rPr>
                <w:rFonts w:ascii="Times New Roman" w:eastAsia="Times New Roman" w:hAnsi="Times New Roman" w:cs="Times New Roman"/>
                <w:color w:val="000000"/>
                <w:sz w:val="26"/>
                <w:szCs w:val="26"/>
              </w:rPr>
            </w:pPr>
          </w:p>
        </w:tc>
        <w:tc>
          <w:tcPr>
            <w:tcW w:w="993" w:type="dxa"/>
            <w:shd w:val="clear" w:color="auto" w:fill="auto"/>
            <w:vAlign w:val="center"/>
            <w:hideMark/>
          </w:tcPr>
          <w:p w:rsidR="00DB5A54" w:rsidRPr="00DB5A54" w:rsidRDefault="00DB5A54" w:rsidP="00590EB4">
            <w:pPr>
              <w:spacing w:after="0" w:line="240" w:lineRule="auto"/>
              <w:jc w:val="center"/>
              <w:rPr>
                <w:rFonts w:ascii="Times New Roman" w:eastAsia="Times New Roman" w:hAnsi="Times New Roman" w:cs="Times New Roman"/>
                <w:color w:val="000000"/>
                <w:sz w:val="26"/>
                <w:szCs w:val="26"/>
              </w:rPr>
            </w:pPr>
          </w:p>
        </w:tc>
        <w:tc>
          <w:tcPr>
            <w:tcW w:w="1603" w:type="dxa"/>
            <w:shd w:val="clear" w:color="auto" w:fill="auto"/>
            <w:vAlign w:val="center"/>
            <w:hideMark/>
          </w:tcPr>
          <w:p w:rsidR="00DB5A54" w:rsidRPr="00DB5A54" w:rsidRDefault="00DB5A54" w:rsidP="00590EB4">
            <w:pPr>
              <w:spacing w:after="0" w:line="240" w:lineRule="auto"/>
              <w:jc w:val="center"/>
              <w:rPr>
                <w:rFonts w:ascii="Times New Roman" w:eastAsia="Times New Roman" w:hAnsi="Times New Roman" w:cs="Times New Roman"/>
                <w:color w:val="000000"/>
                <w:sz w:val="26"/>
                <w:szCs w:val="26"/>
              </w:rPr>
            </w:pPr>
          </w:p>
        </w:tc>
        <w:tc>
          <w:tcPr>
            <w:tcW w:w="1179" w:type="dxa"/>
            <w:shd w:val="clear" w:color="auto" w:fill="auto"/>
            <w:vAlign w:val="center"/>
            <w:hideMark/>
          </w:tcPr>
          <w:p w:rsidR="00DB5A54" w:rsidRPr="00DB5A54" w:rsidRDefault="00DB5A54" w:rsidP="00590EB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Thường xuyên</w:t>
            </w:r>
          </w:p>
        </w:tc>
      </w:tr>
      <w:tr w:rsidR="00DB5A54" w:rsidRPr="00DB5A54" w:rsidTr="004B44CD">
        <w:trPr>
          <w:trHeight w:val="330"/>
        </w:trPr>
        <w:tc>
          <w:tcPr>
            <w:tcW w:w="711" w:type="dxa"/>
            <w:shd w:val="clear" w:color="auto" w:fill="auto"/>
            <w:vAlign w:val="center"/>
            <w:hideMark/>
          </w:tcPr>
          <w:p w:rsidR="00DB5A54" w:rsidRPr="00DB5A54" w:rsidRDefault="00DB5A54" w:rsidP="00DB5A54">
            <w:pPr>
              <w:spacing w:after="0" w:line="240" w:lineRule="auto"/>
              <w:jc w:val="center"/>
              <w:rPr>
                <w:rFonts w:ascii="Times New Roman" w:eastAsia="Times New Roman" w:hAnsi="Times New Roman" w:cs="Times New Roman"/>
                <w:b/>
                <w:bCs/>
                <w:color w:val="000000"/>
                <w:sz w:val="26"/>
                <w:szCs w:val="26"/>
              </w:rPr>
            </w:pPr>
            <w:r w:rsidRPr="00DB5A54">
              <w:rPr>
                <w:rFonts w:ascii="Times New Roman" w:eastAsia="Times New Roman" w:hAnsi="Times New Roman" w:cs="Times New Roman"/>
                <w:b/>
                <w:bCs/>
                <w:color w:val="000000"/>
                <w:sz w:val="26"/>
                <w:szCs w:val="26"/>
              </w:rPr>
              <w:lastRenderedPageBreak/>
              <w:t>II</w:t>
            </w:r>
          </w:p>
        </w:tc>
        <w:tc>
          <w:tcPr>
            <w:tcW w:w="5242" w:type="dxa"/>
            <w:gridSpan w:val="2"/>
            <w:shd w:val="clear" w:color="auto" w:fill="auto"/>
            <w:vAlign w:val="bottom"/>
            <w:hideMark/>
          </w:tcPr>
          <w:p w:rsidR="00DB5A54" w:rsidRPr="00DB5A54" w:rsidRDefault="00DB5A54" w:rsidP="009953B8">
            <w:pPr>
              <w:spacing w:after="0" w:line="240" w:lineRule="auto"/>
              <w:jc w:val="both"/>
              <w:rPr>
                <w:rFonts w:ascii="Times New Roman" w:eastAsia="Times New Roman" w:hAnsi="Times New Roman" w:cs="Times New Roman"/>
                <w:b/>
                <w:bCs/>
                <w:color w:val="000000"/>
                <w:sz w:val="26"/>
                <w:szCs w:val="26"/>
              </w:rPr>
            </w:pPr>
            <w:r w:rsidRPr="00DB5A54">
              <w:rPr>
                <w:rFonts w:ascii="Times New Roman" w:eastAsia="Times New Roman" w:hAnsi="Times New Roman" w:cs="Times New Roman"/>
                <w:b/>
                <w:bCs/>
                <w:color w:val="000000"/>
                <w:sz w:val="26"/>
                <w:szCs w:val="26"/>
              </w:rPr>
              <w:t>Trách nhiệm cụ thể của Văn phòng UBND tỉnh, các Sở, ngành, UBND các huyện, thị xã</w:t>
            </w:r>
          </w:p>
        </w:tc>
        <w:tc>
          <w:tcPr>
            <w:tcW w:w="1864" w:type="dxa"/>
            <w:shd w:val="clear" w:color="auto" w:fill="auto"/>
            <w:vAlign w:val="bottom"/>
            <w:hideMark/>
          </w:tcPr>
          <w:p w:rsidR="00DB5A54" w:rsidRPr="00DB5A54" w:rsidRDefault="00DB5A54"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254" w:type="dxa"/>
            <w:shd w:val="clear" w:color="auto" w:fill="auto"/>
            <w:vAlign w:val="bottom"/>
            <w:hideMark/>
          </w:tcPr>
          <w:p w:rsidR="00DB5A54" w:rsidRPr="00DB5A54" w:rsidRDefault="00DB5A54"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851" w:type="dxa"/>
            <w:shd w:val="clear" w:color="auto" w:fill="auto"/>
            <w:vAlign w:val="bottom"/>
            <w:hideMark/>
          </w:tcPr>
          <w:p w:rsidR="00DB5A54" w:rsidRPr="00DB5A54" w:rsidRDefault="00DB5A54"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851" w:type="dxa"/>
            <w:shd w:val="clear" w:color="auto" w:fill="auto"/>
            <w:vAlign w:val="bottom"/>
            <w:hideMark/>
          </w:tcPr>
          <w:p w:rsidR="00DB5A54" w:rsidRPr="00DB5A54" w:rsidRDefault="00DB5A54"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993" w:type="dxa"/>
            <w:shd w:val="clear" w:color="auto" w:fill="auto"/>
            <w:vAlign w:val="bottom"/>
            <w:hideMark/>
          </w:tcPr>
          <w:p w:rsidR="00DB5A54" w:rsidRPr="00DB5A54" w:rsidRDefault="00DB5A54"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603" w:type="dxa"/>
            <w:shd w:val="clear" w:color="auto" w:fill="auto"/>
            <w:vAlign w:val="bottom"/>
            <w:hideMark/>
          </w:tcPr>
          <w:p w:rsidR="00DB5A54" w:rsidRPr="00DB5A54" w:rsidRDefault="00DB5A54"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179" w:type="dxa"/>
            <w:shd w:val="clear" w:color="auto" w:fill="auto"/>
            <w:vAlign w:val="bottom"/>
            <w:hideMark/>
          </w:tcPr>
          <w:p w:rsidR="00DB5A54" w:rsidRPr="00DB5A54" w:rsidRDefault="00DB5A54"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r>
      <w:tr w:rsidR="002F67CC" w:rsidRPr="00DB5A54" w:rsidTr="004B44CD">
        <w:trPr>
          <w:trHeight w:val="990"/>
        </w:trPr>
        <w:tc>
          <w:tcPr>
            <w:tcW w:w="711" w:type="dxa"/>
            <w:vMerge w:val="restart"/>
            <w:shd w:val="clear" w:color="auto" w:fill="auto"/>
            <w:vAlign w:val="center"/>
            <w:hideMark/>
          </w:tcPr>
          <w:p w:rsidR="002F67CC" w:rsidRPr="00DB5A54" w:rsidRDefault="002F67CC" w:rsidP="002F67CC">
            <w:pPr>
              <w:spacing w:after="0" w:line="240" w:lineRule="auto"/>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1</w:t>
            </w:r>
          </w:p>
        </w:tc>
        <w:tc>
          <w:tcPr>
            <w:tcW w:w="1044" w:type="dxa"/>
            <w:vMerge w:val="restart"/>
            <w:shd w:val="clear" w:color="auto" w:fill="auto"/>
            <w:vAlign w:val="center"/>
            <w:hideMark/>
          </w:tcPr>
          <w:p w:rsidR="002F67CC" w:rsidRDefault="002F67CC" w:rsidP="00DB5A54">
            <w:pPr>
              <w:spacing w:after="0" w:line="240" w:lineRule="auto"/>
              <w:jc w:val="center"/>
              <w:rPr>
                <w:rFonts w:ascii="Times New Roman" w:eastAsia="Times New Roman" w:hAnsi="Times New Roman" w:cs="Times New Roman"/>
                <w:color w:val="000000"/>
                <w:sz w:val="26"/>
                <w:szCs w:val="26"/>
              </w:rPr>
            </w:pPr>
          </w:p>
          <w:p w:rsidR="002F67CC" w:rsidRDefault="002F67CC" w:rsidP="00DB5A54">
            <w:pPr>
              <w:spacing w:after="0" w:line="240" w:lineRule="auto"/>
              <w:jc w:val="center"/>
              <w:rPr>
                <w:rFonts w:ascii="Times New Roman" w:eastAsia="Times New Roman" w:hAnsi="Times New Roman" w:cs="Times New Roman"/>
                <w:color w:val="000000"/>
                <w:sz w:val="26"/>
                <w:szCs w:val="26"/>
              </w:rPr>
            </w:pPr>
          </w:p>
          <w:p w:rsidR="002F67CC" w:rsidRDefault="002F67CC" w:rsidP="00DB5A54">
            <w:pPr>
              <w:spacing w:after="0" w:line="240" w:lineRule="auto"/>
              <w:jc w:val="center"/>
              <w:rPr>
                <w:rFonts w:ascii="Times New Roman" w:eastAsia="Times New Roman" w:hAnsi="Times New Roman" w:cs="Times New Roman"/>
                <w:color w:val="000000"/>
                <w:sz w:val="26"/>
                <w:szCs w:val="26"/>
              </w:rPr>
            </w:pPr>
          </w:p>
          <w:p w:rsidR="002F67CC" w:rsidRDefault="002F67CC" w:rsidP="00DB5A54">
            <w:pPr>
              <w:spacing w:after="0" w:line="240" w:lineRule="auto"/>
              <w:jc w:val="center"/>
              <w:rPr>
                <w:rFonts w:ascii="Times New Roman" w:eastAsia="Times New Roman" w:hAnsi="Times New Roman" w:cs="Times New Roman"/>
                <w:color w:val="000000"/>
                <w:sz w:val="26"/>
                <w:szCs w:val="26"/>
              </w:rPr>
            </w:pPr>
          </w:p>
          <w:p w:rsidR="002F67CC" w:rsidRDefault="002F67CC" w:rsidP="00DB5A54">
            <w:pPr>
              <w:spacing w:after="0" w:line="240" w:lineRule="auto"/>
              <w:jc w:val="center"/>
              <w:rPr>
                <w:rFonts w:ascii="Times New Roman" w:eastAsia="Times New Roman" w:hAnsi="Times New Roman" w:cs="Times New Roman"/>
                <w:color w:val="000000"/>
                <w:sz w:val="26"/>
                <w:szCs w:val="26"/>
              </w:rPr>
            </w:pPr>
          </w:p>
          <w:p w:rsidR="002F67CC" w:rsidRDefault="002F67CC" w:rsidP="00DB5A54">
            <w:pPr>
              <w:spacing w:after="0" w:line="240" w:lineRule="auto"/>
              <w:jc w:val="center"/>
              <w:rPr>
                <w:rFonts w:ascii="Times New Roman" w:eastAsia="Times New Roman" w:hAnsi="Times New Roman" w:cs="Times New Roman"/>
                <w:color w:val="000000"/>
                <w:sz w:val="26"/>
                <w:szCs w:val="26"/>
              </w:rPr>
            </w:pPr>
          </w:p>
          <w:p w:rsidR="002F67CC" w:rsidRDefault="002F67CC" w:rsidP="00DB5A54">
            <w:pPr>
              <w:spacing w:after="0" w:line="240" w:lineRule="auto"/>
              <w:jc w:val="center"/>
              <w:rPr>
                <w:rFonts w:ascii="Times New Roman" w:eastAsia="Times New Roman" w:hAnsi="Times New Roman" w:cs="Times New Roman"/>
                <w:color w:val="000000"/>
                <w:sz w:val="26"/>
                <w:szCs w:val="26"/>
              </w:rPr>
            </w:pPr>
          </w:p>
          <w:p w:rsidR="002F67CC" w:rsidRDefault="002F67CC" w:rsidP="00DB5A54">
            <w:pPr>
              <w:spacing w:after="0" w:line="240" w:lineRule="auto"/>
              <w:jc w:val="center"/>
              <w:rPr>
                <w:rFonts w:ascii="Times New Roman" w:eastAsia="Times New Roman" w:hAnsi="Times New Roman" w:cs="Times New Roman"/>
                <w:color w:val="000000"/>
                <w:sz w:val="26"/>
                <w:szCs w:val="26"/>
              </w:rPr>
            </w:pPr>
          </w:p>
          <w:p w:rsidR="002F67CC" w:rsidRDefault="002F67CC" w:rsidP="00DB5A54">
            <w:pPr>
              <w:spacing w:after="0" w:line="240" w:lineRule="auto"/>
              <w:jc w:val="center"/>
              <w:rPr>
                <w:rFonts w:ascii="Times New Roman" w:eastAsia="Times New Roman" w:hAnsi="Times New Roman" w:cs="Times New Roman"/>
                <w:color w:val="000000"/>
                <w:sz w:val="26"/>
                <w:szCs w:val="26"/>
              </w:rPr>
            </w:pPr>
          </w:p>
          <w:p w:rsidR="002F67CC" w:rsidRDefault="002F67CC" w:rsidP="00DB5A54">
            <w:pPr>
              <w:spacing w:after="0" w:line="240" w:lineRule="auto"/>
              <w:jc w:val="center"/>
              <w:rPr>
                <w:rFonts w:ascii="Times New Roman" w:eastAsia="Times New Roman" w:hAnsi="Times New Roman" w:cs="Times New Roman"/>
                <w:color w:val="000000"/>
                <w:sz w:val="26"/>
                <w:szCs w:val="26"/>
              </w:rPr>
            </w:pPr>
          </w:p>
          <w:p w:rsidR="002F67CC" w:rsidRPr="00DB5A54" w:rsidRDefault="002F67CC" w:rsidP="002F67CC">
            <w:pPr>
              <w:spacing w:after="0" w:line="240" w:lineRule="auto"/>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Sở Kế hoạch và Đầu tư</w:t>
            </w:r>
          </w:p>
          <w:p w:rsidR="002F67CC" w:rsidRDefault="002F67CC" w:rsidP="00DB5A54">
            <w:pPr>
              <w:spacing w:after="0" w:line="240" w:lineRule="auto"/>
              <w:rPr>
                <w:rFonts w:ascii="Times New Roman" w:eastAsia="Times New Roman" w:hAnsi="Times New Roman" w:cs="Times New Roman"/>
                <w:color w:val="000000"/>
                <w:sz w:val="26"/>
                <w:szCs w:val="26"/>
              </w:rPr>
            </w:pPr>
          </w:p>
          <w:p w:rsidR="002F67CC" w:rsidRDefault="002F67CC" w:rsidP="00DB5A54">
            <w:pPr>
              <w:spacing w:after="0" w:line="240" w:lineRule="auto"/>
              <w:rPr>
                <w:rFonts w:ascii="Times New Roman" w:eastAsia="Times New Roman" w:hAnsi="Times New Roman" w:cs="Times New Roman"/>
                <w:color w:val="000000"/>
                <w:sz w:val="26"/>
                <w:szCs w:val="26"/>
              </w:rPr>
            </w:pPr>
          </w:p>
          <w:p w:rsidR="002F67CC" w:rsidRDefault="002F67CC" w:rsidP="00DB5A54">
            <w:pPr>
              <w:spacing w:after="0" w:line="240" w:lineRule="auto"/>
              <w:rPr>
                <w:rFonts w:ascii="Times New Roman" w:eastAsia="Times New Roman" w:hAnsi="Times New Roman" w:cs="Times New Roman"/>
                <w:color w:val="000000"/>
                <w:sz w:val="26"/>
                <w:szCs w:val="26"/>
              </w:rPr>
            </w:pPr>
          </w:p>
          <w:p w:rsidR="002F67CC" w:rsidRDefault="002F67CC" w:rsidP="00DB5A54">
            <w:pPr>
              <w:spacing w:after="0" w:line="240" w:lineRule="auto"/>
              <w:rPr>
                <w:rFonts w:ascii="Times New Roman" w:eastAsia="Times New Roman" w:hAnsi="Times New Roman" w:cs="Times New Roman"/>
                <w:color w:val="000000"/>
                <w:sz w:val="26"/>
                <w:szCs w:val="26"/>
              </w:rPr>
            </w:pPr>
          </w:p>
          <w:p w:rsidR="002F67CC" w:rsidRDefault="002F67CC" w:rsidP="00DB5A54">
            <w:pPr>
              <w:spacing w:after="0" w:line="240" w:lineRule="auto"/>
              <w:rPr>
                <w:rFonts w:ascii="Times New Roman" w:eastAsia="Times New Roman" w:hAnsi="Times New Roman" w:cs="Times New Roman"/>
                <w:color w:val="000000"/>
                <w:sz w:val="26"/>
                <w:szCs w:val="26"/>
              </w:rPr>
            </w:pPr>
          </w:p>
          <w:p w:rsidR="002F67CC" w:rsidRDefault="002F67CC" w:rsidP="00DB5A54">
            <w:pPr>
              <w:spacing w:after="0" w:line="240" w:lineRule="auto"/>
              <w:rPr>
                <w:rFonts w:ascii="Times New Roman" w:eastAsia="Times New Roman" w:hAnsi="Times New Roman" w:cs="Times New Roman"/>
                <w:color w:val="000000"/>
                <w:sz w:val="26"/>
                <w:szCs w:val="26"/>
              </w:rPr>
            </w:pPr>
          </w:p>
          <w:p w:rsidR="002F67CC" w:rsidRDefault="002F67CC" w:rsidP="00DB5A54">
            <w:pPr>
              <w:spacing w:after="0" w:line="240" w:lineRule="auto"/>
              <w:rPr>
                <w:rFonts w:ascii="Times New Roman" w:eastAsia="Times New Roman" w:hAnsi="Times New Roman" w:cs="Times New Roman"/>
                <w:color w:val="000000"/>
                <w:sz w:val="26"/>
                <w:szCs w:val="26"/>
              </w:rPr>
            </w:pPr>
          </w:p>
          <w:p w:rsidR="002F67CC" w:rsidRDefault="002F67CC" w:rsidP="00DB5A54">
            <w:pPr>
              <w:spacing w:after="0" w:line="240" w:lineRule="auto"/>
              <w:rPr>
                <w:rFonts w:ascii="Times New Roman" w:eastAsia="Times New Roman" w:hAnsi="Times New Roman" w:cs="Times New Roman"/>
                <w:color w:val="000000"/>
                <w:sz w:val="26"/>
                <w:szCs w:val="26"/>
              </w:rPr>
            </w:pPr>
          </w:p>
          <w:p w:rsidR="002F67CC" w:rsidRDefault="002F67CC" w:rsidP="00DB5A54">
            <w:pPr>
              <w:spacing w:after="0" w:line="240" w:lineRule="auto"/>
              <w:rPr>
                <w:rFonts w:ascii="Times New Roman" w:eastAsia="Times New Roman" w:hAnsi="Times New Roman" w:cs="Times New Roman"/>
                <w:color w:val="000000"/>
                <w:sz w:val="26"/>
                <w:szCs w:val="26"/>
              </w:rPr>
            </w:pPr>
          </w:p>
          <w:p w:rsidR="002F67CC" w:rsidRDefault="002F67CC" w:rsidP="00DB5A54">
            <w:pPr>
              <w:spacing w:after="0" w:line="240" w:lineRule="auto"/>
              <w:rPr>
                <w:rFonts w:ascii="Times New Roman" w:eastAsia="Times New Roman" w:hAnsi="Times New Roman" w:cs="Times New Roman"/>
                <w:color w:val="000000"/>
                <w:sz w:val="26"/>
                <w:szCs w:val="26"/>
              </w:rPr>
            </w:pPr>
          </w:p>
          <w:p w:rsidR="002F67CC" w:rsidRDefault="002F67CC" w:rsidP="00DB5A54">
            <w:pPr>
              <w:spacing w:after="0" w:line="240" w:lineRule="auto"/>
              <w:rPr>
                <w:rFonts w:ascii="Times New Roman" w:eastAsia="Times New Roman" w:hAnsi="Times New Roman" w:cs="Times New Roman"/>
                <w:color w:val="000000"/>
                <w:sz w:val="26"/>
                <w:szCs w:val="26"/>
              </w:rPr>
            </w:pPr>
          </w:p>
          <w:p w:rsidR="002F67CC" w:rsidRDefault="002F67CC" w:rsidP="00DB5A54">
            <w:pPr>
              <w:spacing w:after="0" w:line="240" w:lineRule="auto"/>
              <w:rPr>
                <w:rFonts w:ascii="Times New Roman" w:eastAsia="Times New Roman" w:hAnsi="Times New Roman" w:cs="Times New Roman"/>
                <w:color w:val="000000"/>
                <w:sz w:val="26"/>
                <w:szCs w:val="26"/>
              </w:rPr>
            </w:pPr>
          </w:p>
          <w:p w:rsidR="002F67CC" w:rsidRDefault="002F67CC" w:rsidP="00DB5A54">
            <w:pPr>
              <w:spacing w:after="0" w:line="240" w:lineRule="auto"/>
              <w:rPr>
                <w:rFonts w:ascii="Times New Roman" w:eastAsia="Times New Roman" w:hAnsi="Times New Roman" w:cs="Times New Roman"/>
                <w:color w:val="000000"/>
                <w:sz w:val="26"/>
                <w:szCs w:val="26"/>
              </w:rPr>
            </w:pPr>
          </w:p>
          <w:p w:rsidR="002F67CC" w:rsidRPr="00DB5A54" w:rsidRDefault="002F67CC" w:rsidP="00DB5A54">
            <w:pPr>
              <w:spacing w:after="0" w:line="240" w:lineRule="auto"/>
              <w:rPr>
                <w:rFonts w:ascii="Times New Roman" w:eastAsia="Times New Roman" w:hAnsi="Times New Roman" w:cs="Times New Roman"/>
                <w:color w:val="000000"/>
                <w:sz w:val="26"/>
                <w:szCs w:val="26"/>
              </w:rPr>
            </w:pPr>
          </w:p>
        </w:tc>
        <w:tc>
          <w:tcPr>
            <w:tcW w:w="4198" w:type="dxa"/>
            <w:shd w:val="clear" w:color="auto" w:fill="auto"/>
            <w:vAlign w:val="center"/>
            <w:hideMark/>
          </w:tcPr>
          <w:p w:rsidR="002F67CC" w:rsidRPr="00DB5A54" w:rsidRDefault="002F67CC" w:rsidP="009953B8">
            <w:pPr>
              <w:spacing w:after="0" w:line="240" w:lineRule="auto"/>
              <w:jc w:val="both"/>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xml:space="preserve">Chịu trách nhiệm trong việc cải thiện chỉ số về “Chi phí gia nhập thị trường”, làm đầu mối theo dõi, đôn đốc tình hình thực thực hiện các nội dung của Đề </w:t>
            </w:r>
            <w:r>
              <w:rPr>
                <w:rFonts w:ascii="Times New Roman" w:eastAsia="Times New Roman" w:hAnsi="Times New Roman" w:cs="Times New Roman"/>
                <w:color w:val="000000"/>
                <w:sz w:val="26"/>
                <w:szCs w:val="26"/>
              </w:rPr>
              <w:t>án.</w:t>
            </w:r>
          </w:p>
        </w:tc>
        <w:tc>
          <w:tcPr>
            <w:tcW w:w="1864"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254"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851" w:type="dxa"/>
            <w:shd w:val="clear" w:color="auto" w:fill="auto"/>
            <w:vAlign w:val="bottom"/>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851" w:type="dxa"/>
            <w:shd w:val="clear" w:color="auto" w:fill="auto"/>
            <w:vAlign w:val="bottom"/>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993" w:type="dxa"/>
            <w:shd w:val="clear" w:color="auto" w:fill="auto"/>
            <w:vAlign w:val="bottom"/>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603" w:type="dxa"/>
            <w:shd w:val="clear" w:color="auto" w:fill="auto"/>
            <w:vAlign w:val="bottom"/>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179"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r>
      <w:tr w:rsidR="002F67CC" w:rsidRPr="00DB5A54" w:rsidTr="004B44CD">
        <w:trPr>
          <w:trHeight w:val="273"/>
        </w:trPr>
        <w:tc>
          <w:tcPr>
            <w:tcW w:w="711" w:type="dxa"/>
            <w:vMerge/>
            <w:vAlign w:val="center"/>
            <w:hideMark/>
          </w:tcPr>
          <w:p w:rsidR="002F67CC" w:rsidRPr="00DB5A54" w:rsidRDefault="002F67CC" w:rsidP="00DB5A54">
            <w:pPr>
              <w:spacing w:after="0" w:line="240" w:lineRule="auto"/>
              <w:rPr>
                <w:rFonts w:ascii="Times New Roman" w:eastAsia="Times New Roman" w:hAnsi="Times New Roman" w:cs="Times New Roman"/>
                <w:color w:val="000000"/>
                <w:sz w:val="26"/>
                <w:szCs w:val="26"/>
              </w:rPr>
            </w:pPr>
          </w:p>
        </w:tc>
        <w:tc>
          <w:tcPr>
            <w:tcW w:w="1044" w:type="dxa"/>
            <w:vMerge/>
            <w:vAlign w:val="center"/>
            <w:hideMark/>
          </w:tcPr>
          <w:p w:rsidR="002F67CC" w:rsidRPr="00DB5A54" w:rsidRDefault="002F67CC" w:rsidP="00DB5A54">
            <w:pPr>
              <w:spacing w:after="0" w:line="240" w:lineRule="auto"/>
              <w:rPr>
                <w:rFonts w:ascii="Times New Roman" w:eastAsia="Times New Roman" w:hAnsi="Times New Roman" w:cs="Times New Roman"/>
                <w:color w:val="000000"/>
                <w:sz w:val="26"/>
                <w:szCs w:val="26"/>
              </w:rPr>
            </w:pPr>
          </w:p>
        </w:tc>
        <w:tc>
          <w:tcPr>
            <w:tcW w:w="4198" w:type="dxa"/>
            <w:shd w:val="clear" w:color="auto" w:fill="auto"/>
            <w:vAlign w:val="center"/>
            <w:hideMark/>
          </w:tcPr>
          <w:p w:rsidR="002F67CC" w:rsidRPr="00DB5A54" w:rsidRDefault="002F67CC" w:rsidP="009953B8">
            <w:pPr>
              <w:spacing w:after="0" w:line="240" w:lineRule="auto"/>
              <w:jc w:val="both"/>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Hoàn thiện công tác rà soát, điều chỉnh bổ sung quy hoạch tổng hợp phát triển kinh tế - xã hội tỉnh, đôn đốc các Sở, ngành, UBND huyện, thị xã rà soát quy hoạch cấp huyện, quy hoạch ngành, lĩnh vực, sản phẩm chủ yếu; Quản lý tốt việc thực hiện các quy hoạch.</w:t>
            </w:r>
          </w:p>
        </w:tc>
        <w:tc>
          <w:tcPr>
            <w:tcW w:w="1864"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Các Sở, Ban, ngành và UBND các huyện, thị xã</w:t>
            </w:r>
          </w:p>
        </w:tc>
        <w:tc>
          <w:tcPr>
            <w:tcW w:w="1254"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Quý IV/2013</w:t>
            </w:r>
          </w:p>
        </w:tc>
        <w:tc>
          <w:tcPr>
            <w:tcW w:w="85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85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993"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603"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179"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r>
      <w:tr w:rsidR="002F67CC" w:rsidRPr="00DB5A54" w:rsidTr="004B44CD">
        <w:trPr>
          <w:trHeight w:val="557"/>
        </w:trPr>
        <w:tc>
          <w:tcPr>
            <w:tcW w:w="711" w:type="dxa"/>
            <w:vMerge/>
            <w:vAlign w:val="center"/>
            <w:hideMark/>
          </w:tcPr>
          <w:p w:rsidR="002F67CC" w:rsidRPr="00DB5A54" w:rsidRDefault="002F67CC" w:rsidP="00DB5A54">
            <w:pPr>
              <w:spacing w:after="0" w:line="240" w:lineRule="auto"/>
              <w:rPr>
                <w:rFonts w:ascii="Times New Roman" w:eastAsia="Times New Roman" w:hAnsi="Times New Roman" w:cs="Times New Roman"/>
                <w:color w:val="000000"/>
                <w:sz w:val="26"/>
                <w:szCs w:val="26"/>
              </w:rPr>
            </w:pPr>
          </w:p>
        </w:tc>
        <w:tc>
          <w:tcPr>
            <w:tcW w:w="1044" w:type="dxa"/>
            <w:vMerge/>
            <w:vAlign w:val="center"/>
            <w:hideMark/>
          </w:tcPr>
          <w:p w:rsidR="002F67CC" w:rsidRPr="00DB5A54" w:rsidRDefault="002F67CC" w:rsidP="00DB5A54">
            <w:pPr>
              <w:spacing w:after="0" w:line="240" w:lineRule="auto"/>
              <w:rPr>
                <w:rFonts w:ascii="Times New Roman" w:eastAsia="Times New Roman" w:hAnsi="Times New Roman" w:cs="Times New Roman"/>
                <w:color w:val="000000"/>
                <w:sz w:val="26"/>
                <w:szCs w:val="26"/>
              </w:rPr>
            </w:pPr>
          </w:p>
        </w:tc>
        <w:tc>
          <w:tcPr>
            <w:tcW w:w="4198" w:type="dxa"/>
            <w:shd w:val="clear" w:color="auto" w:fill="auto"/>
            <w:vAlign w:val="center"/>
            <w:hideMark/>
          </w:tcPr>
          <w:p w:rsidR="002F67CC" w:rsidRPr="00DB5A54" w:rsidRDefault="002F67CC" w:rsidP="009953B8">
            <w:pPr>
              <w:spacing w:after="0" w:line="240" w:lineRule="auto"/>
              <w:jc w:val="both"/>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Cải tiến quy trình, rút ngắn thời gian đăng ký thành lập mới và đăng ký bổ sung của doanh nghiệp.</w:t>
            </w:r>
          </w:p>
        </w:tc>
        <w:tc>
          <w:tcPr>
            <w:tcW w:w="1864"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Cục Thuế tỉnh, Công an tỉnh</w:t>
            </w:r>
          </w:p>
        </w:tc>
        <w:tc>
          <w:tcPr>
            <w:tcW w:w="1254" w:type="dxa"/>
            <w:shd w:val="clear" w:color="auto" w:fill="auto"/>
            <w:vAlign w:val="center"/>
            <w:hideMark/>
          </w:tcPr>
          <w:p w:rsidR="002F67CC" w:rsidRPr="00DB5A54" w:rsidRDefault="00E44158" w:rsidP="00E44158">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Quý I</w:t>
            </w:r>
            <w:r w:rsidR="002F67CC" w:rsidRPr="00DB5A54">
              <w:rPr>
                <w:rFonts w:ascii="Times New Roman" w:eastAsia="Times New Roman" w:hAnsi="Times New Roman" w:cs="Times New Roman"/>
                <w:color w:val="000000"/>
                <w:sz w:val="26"/>
                <w:szCs w:val="26"/>
              </w:rPr>
              <w:t>/201</w:t>
            </w:r>
            <w:r>
              <w:rPr>
                <w:rFonts w:ascii="Times New Roman" w:eastAsia="Times New Roman" w:hAnsi="Times New Roman" w:cs="Times New Roman"/>
                <w:color w:val="000000"/>
                <w:sz w:val="26"/>
                <w:szCs w:val="26"/>
              </w:rPr>
              <w:t>3</w:t>
            </w:r>
          </w:p>
        </w:tc>
        <w:tc>
          <w:tcPr>
            <w:tcW w:w="85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85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993"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603"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179"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r>
      <w:tr w:rsidR="002F67CC" w:rsidRPr="00DB5A54" w:rsidTr="004B44CD">
        <w:trPr>
          <w:trHeight w:val="990"/>
        </w:trPr>
        <w:tc>
          <w:tcPr>
            <w:tcW w:w="711" w:type="dxa"/>
            <w:vMerge/>
            <w:vAlign w:val="center"/>
            <w:hideMark/>
          </w:tcPr>
          <w:p w:rsidR="002F67CC" w:rsidRPr="00DB5A54" w:rsidRDefault="002F67CC" w:rsidP="00DB5A54">
            <w:pPr>
              <w:spacing w:after="0" w:line="240" w:lineRule="auto"/>
              <w:rPr>
                <w:rFonts w:ascii="Times New Roman" w:eastAsia="Times New Roman" w:hAnsi="Times New Roman" w:cs="Times New Roman"/>
                <w:color w:val="000000"/>
                <w:sz w:val="26"/>
                <w:szCs w:val="26"/>
              </w:rPr>
            </w:pPr>
          </w:p>
        </w:tc>
        <w:tc>
          <w:tcPr>
            <w:tcW w:w="1044" w:type="dxa"/>
            <w:vMerge/>
            <w:vAlign w:val="center"/>
            <w:hideMark/>
          </w:tcPr>
          <w:p w:rsidR="002F67CC" w:rsidRPr="00DB5A54" w:rsidRDefault="002F67CC" w:rsidP="00DB5A54">
            <w:pPr>
              <w:spacing w:after="0" w:line="240" w:lineRule="auto"/>
              <w:rPr>
                <w:rFonts w:ascii="Times New Roman" w:eastAsia="Times New Roman" w:hAnsi="Times New Roman" w:cs="Times New Roman"/>
                <w:color w:val="000000"/>
                <w:sz w:val="26"/>
                <w:szCs w:val="26"/>
              </w:rPr>
            </w:pPr>
          </w:p>
        </w:tc>
        <w:tc>
          <w:tcPr>
            <w:tcW w:w="4198" w:type="dxa"/>
            <w:shd w:val="clear" w:color="auto" w:fill="auto"/>
            <w:vAlign w:val="center"/>
            <w:hideMark/>
          </w:tcPr>
          <w:p w:rsidR="002F67CC" w:rsidRPr="00DB5A54" w:rsidRDefault="002F67CC" w:rsidP="009953B8">
            <w:pPr>
              <w:spacing w:after="0" w:line="240" w:lineRule="auto"/>
              <w:jc w:val="both"/>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Tổ chức tập huấn, Hội thảo có sự tham gia của các Sở, ngành và các doanh nghiệp trên địa bàn tỉnh về chỉ số năng lực cạnh tranh cấp tỉnh</w:t>
            </w:r>
            <w:r>
              <w:rPr>
                <w:rFonts w:ascii="Times New Roman" w:eastAsia="Times New Roman" w:hAnsi="Times New Roman" w:cs="Times New Roman"/>
                <w:color w:val="000000"/>
                <w:sz w:val="26"/>
                <w:szCs w:val="26"/>
              </w:rPr>
              <w:t>.</w:t>
            </w:r>
          </w:p>
        </w:tc>
        <w:tc>
          <w:tcPr>
            <w:tcW w:w="1864"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Phòng Thương mại và Công nghiệp Việt Nam</w:t>
            </w:r>
          </w:p>
        </w:tc>
        <w:tc>
          <w:tcPr>
            <w:tcW w:w="1254"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Quý II, Hàng năm</w:t>
            </w:r>
          </w:p>
        </w:tc>
        <w:tc>
          <w:tcPr>
            <w:tcW w:w="85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xml:space="preserve">        90 </w:t>
            </w:r>
          </w:p>
        </w:tc>
        <w:tc>
          <w:tcPr>
            <w:tcW w:w="85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xml:space="preserve">      100 </w:t>
            </w:r>
          </w:p>
        </w:tc>
        <w:tc>
          <w:tcPr>
            <w:tcW w:w="993"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xml:space="preserve">      110 </w:t>
            </w:r>
          </w:p>
        </w:tc>
        <w:tc>
          <w:tcPr>
            <w:tcW w:w="1603"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Dự toán ngân sách hàng năm</w:t>
            </w:r>
          </w:p>
        </w:tc>
        <w:tc>
          <w:tcPr>
            <w:tcW w:w="1179"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r>
      <w:tr w:rsidR="002F67CC" w:rsidRPr="00DB5A54" w:rsidTr="004B44CD">
        <w:trPr>
          <w:trHeight w:val="1320"/>
        </w:trPr>
        <w:tc>
          <w:tcPr>
            <w:tcW w:w="711" w:type="dxa"/>
            <w:vMerge/>
            <w:vAlign w:val="center"/>
            <w:hideMark/>
          </w:tcPr>
          <w:p w:rsidR="002F67CC" w:rsidRPr="00DB5A54" w:rsidRDefault="002F67CC" w:rsidP="00DB5A54">
            <w:pPr>
              <w:spacing w:after="0" w:line="240" w:lineRule="auto"/>
              <w:rPr>
                <w:rFonts w:ascii="Times New Roman" w:eastAsia="Times New Roman" w:hAnsi="Times New Roman" w:cs="Times New Roman"/>
                <w:color w:val="000000"/>
                <w:sz w:val="26"/>
                <w:szCs w:val="26"/>
              </w:rPr>
            </w:pPr>
          </w:p>
        </w:tc>
        <w:tc>
          <w:tcPr>
            <w:tcW w:w="1044" w:type="dxa"/>
            <w:vMerge/>
            <w:vAlign w:val="center"/>
            <w:hideMark/>
          </w:tcPr>
          <w:p w:rsidR="002F67CC" w:rsidRPr="00DB5A54" w:rsidRDefault="002F67CC" w:rsidP="00DB5A54">
            <w:pPr>
              <w:spacing w:after="0" w:line="240" w:lineRule="auto"/>
              <w:rPr>
                <w:rFonts w:ascii="Times New Roman" w:eastAsia="Times New Roman" w:hAnsi="Times New Roman" w:cs="Times New Roman"/>
                <w:color w:val="000000"/>
                <w:sz w:val="26"/>
                <w:szCs w:val="26"/>
              </w:rPr>
            </w:pPr>
          </w:p>
        </w:tc>
        <w:tc>
          <w:tcPr>
            <w:tcW w:w="4198" w:type="dxa"/>
            <w:shd w:val="clear" w:color="auto" w:fill="auto"/>
            <w:vAlign w:val="center"/>
            <w:hideMark/>
          </w:tcPr>
          <w:p w:rsidR="002F67CC" w:rsidRPr="00DB5A54" w:rsidRDefault="002F67CC" w:rsidP="009953B8">
            <w:pPr>
              <w:spacing w:after="0" w:line="240" w:lineRule="auto"/>
              <w:jc w:val="both"/>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Rà soát, bổ sung điều chỉnh Quy chế giải quyết thủ tục hành chính theo cơ chế một cửa liên thông đối với dự án đầu tư trên địa bàn tỉnh Đăk Nông.</w:t>
            </w:r>
          </w:p>
        </w:tc>
        <w:tc>
          <w:tcPr>
            <w:tcW w:w="1864"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VCCI, Hiệp Hội doanh nghiệp tỉnh, Hội doanh nghiệp trẻ</w:t>
            </w:r>
          </w:p>
        </w:tc>
        <w:tc>
          <w:tcPr>
            <w:tcW w:w="1254"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Quý I/2013</w:t>
            </w:r>
          </w:p>
        </w:tc>
        <w:tc>
          <w:tcPr>
            <w:tcW w:w="85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85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993"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603"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179"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Liên tục thực hiện</w:t>
            </w:r>
          </w:p>
        </w:tc>
      </w:tr>
      <w:tr w:rsidR="002F67CC" w:rsidRPr="00DB5A54" w:rsidTr="004B44CD">
        <w:trPr>
          <w:trHeight w:val="990"/>
        </w:trPr>
        <w:tc>
          <w:tcPr>
            <w:tcW w:w="711" w:type="dxa"/>
            <w:vMerge/>
            <w:vAlign w:val="center"/>
            <w:hideMark/>
          </w:tcPr>
          <w:p w:rsidR="002F67CC" w:rsidRPr="00DB5A54" w:rsidRDefault="002F67CC" w:rsidP="00DB5A54">
            <w:pPr>
              <w:spacing w:after="0" w:line="240" w:lineRule="auto"/>
              <w:rPr>
                <w:rFonts w:ascii="Times New Roman" w:eastAsia="Times New Roman" w:hAnsi="Times New Roman" w:cs="Times New Roman"/>
                <w:color w:val="000000"/>
                <w:sz w:val="26"/>
                <w:szCs w:val="26"/>
              </w:rPr>
            </w:pPr>
          </w:p>
        </w:tc>
        <w:tc>
          <w:tcPr>
            <w:tcW w:w="1044" w:type="dxa"/>
            <w:vMerge/>
            <w:vAlign w:val="center"/>
            <w:hideMark/>
          </w:tcPr>
          <w:p w:rsidR="002F67CC" w:rsidRPr="00DB5A54" w:rsidRDefault="002F67CC" w:rsidP="00DB5A54">
            <w:pPr>
              <w:spacing w:after="0" w:line="240" w:lineRule="auto"/>
              <w:rPr>
                <w:rFonts w:ascii="Times New Roman" w:eastAsia="Times New Roman" w:hAnsi="Times New Roman" w:cs="Times New Roman"/>
                <w:color w:val="000000"/>
                <w:sz w:val="26"/>
                <w:szCs w:val="26"/>
              </w:rPr>
            </w:pPr>
          </w:p>
        </w:tc>
        <w:tc>
          <w:tcPr>
            <w:tcW w:w="4198" w:type="dxa"/>
            <w:shd w:val="clear" w:color="auto" w:fill="auto"/>
            <w:vAlign w:val="center"/>
            <w:hideMark/>
          </w:tcPr>
          <w:p w:rsidR="002F67CC" w:rsidRPr="00DB5A54" w:rsidRDefault="002F67CC" w:rsidP="009953B8">
            <w:pPr>
              <w:spacing w:after="0" w:line="240" w:lineRule="auto"/>
              <w:jc w:val="both"/>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Rà soát, điều chỉnh, bổ sung công bố danh mục các dự án kêu gọi đầu tư của tỉnh. Xây dựng chiến lược thu hút đầu tư.</w:t>
            </w:r>
          </w:p>
        </w:tc>
        <w:tc>
          <w:tcPr>
            <w:tcW w:w="1864" w:type="dxa"/>
            <w:shd w:val="clear" w:color="auto" w:fill="auto"/>
            <w:vAlign w:val="center"/>
            <w:hideMark/>
          </w:tcPr>
          <w:p w:rsidR="002F67CC" w:rsidRPr="00DB5A54" w:rsidRDefault="002F67CC" w:rsidP="002F67CC">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UBND các huyện, thị xã</w:t>
            </w:r>
          </w:p>
        </w:tc>
        <w:tc>
          <w:tcPr>
            <w:tcW w:w="1254"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Quý I/2013</w:t>
            </w:r>
          </w:p>
        </w:tc>
        <w:tc>
          <w:tcPr>
            <w:tcW w:w="85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85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993"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603"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179"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r>
      <w:tr w:rsidR="002F67CC" w:rsidRPr="00DB5A54" w:rsidTr="004B44CD">
        <w:trPr>
          <w:trHeight w:val="698"/>
        </w:trPr>
        <w:tc>
          <w:tcPr>
            <w:tcW w:w="711" w:type="dxa"/>
            <w:vMerge/>
            <w:vAlign w:val="center"/>
            <w:hideMark/>
          </w:tcPr>
          <w:p w:rsidR="002F67CC" w:rsidRPr="00DB5A54" w:rsidRDefault="002F67CC" w:rsidP="00DB5A54">
            <w:pPr>
              <w:spacing w:after="0" w:line="240" w:lineRule="auto"/>
              <w:rPr>
                <w:rFonts w:ascii="Times New Roman" w:eastAsia="Times New Roman" w:hAnsi="Times New Roman" w:cs="Times New Roman"/>
                <w:color w:val="000000"/>
                <w:sz w:val="26"/>
                <w:szCs w:val="26"/>
              </w:rPr>
            </w:pPr>
          </w:p>
        </w:tc>
        <w:tc>
          <w:tcPr>
            <w:tcW w:w="1044" w:type="dxa"/>
            <w:vMerge/>
            <w:vAlign w:val="center"/>
            <w:hideMark/>
          </w:tcPr>
          <w:p w:rsidR="002F67CC" w:rsidRPr="00DB5A54" w:rsidRDefault="002F67CC" w:rsidP="00DB5A54">
            <w:pPr>
              <w:spacing w:after="0" w:line="240" w:lineRule="auto"/>
              <w:rPr>
                <w:rFonts w:ascii="Times New Roman" w:eastAsia="Times New Roman" w:hAnsi="Times New Roman" w:cs="Times New Roman"/>
                <w:color w:val="000000"/>
                <w:sz w:val="26"/>
                <w:szCs w:val="26"/>
              </w:rPr>
            </w:pPr>
          </w:p>
        </w:tc>
        <w:tc>
          <w:tcPr>
            <w:tcW w:w="4198" w:type="dxa"/>
            <w:shd w:val="clear" w:color="auto" w:fill="auto"/>
            <w:vAlign w:val="center"/>
            <w:hideMark/>
          </w:tcPr>
          <w:p w:rsidR="002F67CC" w:rsidRPr="00DB5A54" w:rsidRDefault="002F67CC" w:rsidP="009953B8">
            <w:pPr>
              <w:spacing w:after="0" w:line="240" w:lineRule="auto"/>
              <w:jc w:val="both"/>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xml:space="preserve">Rà soát các chính sách ưu đãi và khuyến khích theo hướng thông thoáng, phù hợp với tình hình thực tế của tỉnh để tham mưu UBND tỉnh </w:t>
            </w:r>
            <w:r w:rsidRPr="00DB5A54">
              <w:rPr>
                <w:rFonts w:ascii="Times New Roman" w:eastAsia="Times New Roman" w:hAnsi="Times New Roman" w:cs="Times New Roman"/>
                <w:color w:val="000000"/>
                <w:sz w:val="26"/>
                <w:szCs w:val="26"/>
              </w:rPr>
              <w:lastRenderedPageBreak/>
              <w:t>điều chỉnh, bổ sung.</w:t>
            </w:r>
          </w:p>
        </w:tc>
        <w:tc>
          <w:tcPr>
            <w:tcW w:w="1864"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lastRenderedPageBreak/>
              <w:t>Các Sở, Ban, ngành và UBND các huyện, thị xã</w:t>
            </w:r>
          </w:p>
        </w:tc>
        <w:tc>
          <w:tcPr>
            <w:tcW w:w="1254"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Quý II/2013</w:t>
            </w:r>
          </w:p>
        </w:tc>
        <w:tc>
          <w:tcPr>
            <w:tcW w:w="85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85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993"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603"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179"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r>
      <w:tr w:rsidR="002F67CC" w:rsidRPr="00DB5A54" w:rsidTr="004B44CD">
        <w:trPr>
          <w:trHeight w:val="278"/>
        </w:trPr>
        <w:tc>
          <w:tcPr>
            <w:tcW w:w="711" w:type="dxa"/>
            <w:vMerge/>
            <w:vAlign w:val="center"/>
            <w:hideMark/>
          </w:tcPr>
          <w:p w:rsidR="002F67CC" w:rsidRPr="00DB5A54" w:rsidRDefault="002F67CC" w:rsidP="00DB5A54">
            <w:pPr>
              <w:spacing w:after="0" w:line="240" w:lineRule="auto"/>
              <w:rPr>
                <w:rFonts w:ascii="Times New Roman" w:eastAsia="Times New Roman" w:hAnsi="Times New Roman" w:cs="Times New Roman"/>
                <w:color w:val="000000"/>
                <w:sz w:val="26"/>
                <w:szCs w:val="26"/>
              </w:rPr>
            </w:pPr>
          </w:p>
        </w:tc>
        <w:tc>
          <w:tcPr>
            <w:tcW w:w="1044" w:type="dxa"/>
            <w:vMerge/>
            <w:vAlign w:val="center"/>
            <w:hideMark/>
          </w:tcPr>
          <w:p w:rsidR="002F67CC" w:rsidRPr="00DB5A54" w:rsidRDefault="002F67CC" w:rsidP="00DB5A54">
            <w:pPr>
              <w:spacing w:after="0" w:line="240" w:lineRule="auto"/>
              <w:rPr>
                <w:rFonts w:ascii="Times New Roman" w:eastAsia="Times New Roman" w:hAnsi="Times New Roman" w:cs="Times New Roman"/>
                <w:color w:val="000000"/>
                <w:sz w:val="26"/>
                <w:szCs w:val="26"/>
              </w:rPr>
            </w:pPr>
          </w:p>
        </w:tc>
        <w:tc>
          <w:tcPr>
            <w:tcW w:w="4198" w:type="dxa"/>
            <w:shd w:val="clear" w:color="auto" w:fill="auto"/>
            <w:vAlign w:val="center"/>
            <w:hideMark/>
          </w:tcPr>
          <w:p w:rsidR="002F67CC" w:rsidRPr="00DB5A54" w:rsidRDefault="002F67CC" w:rsidP="00923C26">
            <w:pPr>
              <w:spacing w:after="0" w:line="240" w:lineRule="auto"/>
              <w:jc w:val="both"/>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xml:space="preserve">Tham mưu thành lập Trung tâm hỗ trợ doanh nghiệp nhỏ và vừa, xem đây thành một cơ quan đầu mối hỗ trợ doanh nghiệp nhỏ và vừa đủ mạnh, có tính chuyên nghiệp cao, nâng cao hiệu quả hoạt động hỗ trợ pháp lý, thông tin </w:t>
            </w:r>
            <w:r>
              <w:rPr>
                <w:rFonts w:ascii="Times New Roman" w:eastAsia="Times New Roman" w:hAnsi="Times New Roman" w:cs="Times New Roman"/>
                <w:color w:val="000000"/>
                <w:sz w:val="26"/>
                <w:szCs w:val="26"/>
              </w:rPr>
              <w:t>DN</w:t>
            </w:r>
          </w:p>
        </w:tc>
        <w:tc>
          <w:tcPr>
            <w:tcW w:w="1864"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Sở Nội vụ, Văn phòng UBND tỉnh</w:t>
            </w:r>
          </w:p>
        </w:tc>
        <w:tc>
          <w:tcPr>
            <w:tcW w:w="1254"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Quý IV/2013</w:t>
            </w:r>
          </w:p>
        </w:tc>
        <w:tc>
          <w:tcPr>
            <w:tcW w:w="85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85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993"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603"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179"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r>
      <w:tr w:rsidR="002F67CC" w:rsidRPr="00DB5A54" w:rsidTr="004B44CD">
        <w:trPr>
          <w:trHeight w:val="1650"/>
        </w:trPr>
        <w:tc>
          <w:tcPr>
            <w:tcW w:w="711" w:type="dxa"/>
            <w:vMerge/>
            <w:vAlign w:val="center"/>
            <w:hideMark/>
          </w:tcPr>
          <w:p w:rsidR="002F67CC" w:rsidRPr="00DB5A54" w:rsidRDefault="002F67CC" w:rsidP="00DB5A54">
            <w:pPr>
              <w:spacing w:after="0" w:line="240" w:lineRule="auto"/>
              <w:rPr>
                <w:rFonts w:ascii="Times New Roman" w:eastAsia="Times New Roman" w:hAnsi="Times New Roman" w:cs="Times New Roman"/>
                <w:color w:val="000000"/>
                <w:sz w:val="26"/>
                <w:szCs w:val="26"/>
              </w:rPr>
            </w:pPr>
          </w:p>
        </w:tc>
        <w:tc>
          <w:tcPr>
            <w:tcW w:w="1044" w:type="dxa"/>
            <w:vMerge/>
            <w:vAlign w:val="center"/>
            <w:hideMark/>
          </w:tcPr>
          <w:p w:rsidR="002F67CC" w:rsidRPr="00DB5A54" w:rsidRDefault="002F67CC" w:rsidP="00DB5A54">
            <w:pPr>
              <w:spacing w:after="0" w:line="240" w:lineRule="auto"/>
              <w:rPr>
                <w:rFonts w:ascii="Times New Roman" w:eastAsia="Times New Roman" w:hAnsi="Times New Roman" w:cs="Times New Roman"/>
                <w:color w:val="000000"/>
                <w:sz w:val="26"/>
                <w:szCs w:val="26"/>
              </w:rPr>
            </w:pPr>
          </w:p>
        </w:tc>
        <w:tc>
          <w:tcPr>
            <w:tcW w:w="4198" w:type="dxa"/>
            <w:shd w:val="clear" w:color="auto" w:fill="auto"/>
            <w:vAlign w:val="center"/>
            <w:hideMark/>
          </w:tcPr>
          <w:p w:rsidR="002F67CC" w:rsidRPr="00DB5A54" w:rsidRDefault="002F67CC" w:rsidP="009953B8">
            <w:pPr>
              <w:spacing w:after="0" w:line="240" w:lineRule="auto"/>
              <w:jc w:val="both"/>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Tiếp tục triển khai Chương trình trợ giúp đào tạo nguồn nhân lực cho các doanh nghiệp nhỏ và vừa. Phối hợp với các Hiệp hội doanh nghiệp, Phòng Thương mại và Công nghiệp Việt Nam tổ chức các Chương trình hỗ trợ đào tạo lãnh đạo cho các doanh nghiệp.</w:t>
            </w:r>
          </w:p>
        </w:tc>
        <w:tc>
          <w:tcPr>
            <w:tcW w:w="1864"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Liên minh Hợp tác xã, Hiệp hội doanh nghiệp tỉnh.</w:t>
            </w:r>
          </w:p>
        </w:tc>
        <w:tc>
          <w:tcPr>
            <w:tcW w:w="1254"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Quý II, Hàng năm</w:t>
            </w:r>
          </w:p>
        </w:tc>
        <w:tc>
          <w:tcPr>
            <w:tcW w:w="85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85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993"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603"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179"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r>
      <w:tr w:rsidR="002F67CC" w:rsidRPr="00DB5A54" w:rsidTr="004B44CD">
        <w:trPr>
          <w:trHeight w:val="990"/>
        </w:trPr>
        <w:tc>
          <w:tcPr>
            <w:tcW w:w="711" w:type="dxa"/>
            <w:vMerge/>
            <w:vAlign w:val="center"/>
            <w:hideMark/>
          </w:tcPr>
          <w:p w:rsidR="002F67CC" w:rsidRPr="00DB5A54" w:rsidRDefault="002F67CC" w:rsidP="00DB5A54">
            <w:pPr>
              <w:spacing w:after="0" w:line="240" w:lineRule="auto"/>
              <w:rPr>
                <w:rFonts w:ascii="Times New Roman" w:eastAsia="Times New Roman" w:hAnsi="Times New Roman" w:cs="Times New Roman"/>
                <w:color w:val="000000"/>
                <w:sz w:val="26"/>
                <w:szCs w:val="26"/>
              </w:rPr>
            </w:pPr>
          </w:p>
        </w:tc>
        <w:tc>
          <w:tcPr>
            <w:tcW w:w="1044" w:type="dxa"/>
            <w:vMerge/>
            <w:vAlign w:val="center"/>
            <w:hideMark/>
          </w:tcPr>
          <w:p w:rsidR="002F67CC" w:rsidRPr="00DB5A54" w:rsidRDefault="002F67CC" w:rsidP="00DB5A54">
            <w:pPr>
              <w:spacing w:after="0" w:line="240" w:lineRule="auto"/>
              <w:rPr>
                <w:rFonts w:ascii="Times New Roman" w:eastAsia="Times New Roman" w:hAnsi="Times New Roman" w:cs="Times New Roman"/>
                <w:color w:val="000000"/>
                <w:sz w:val="26"/>
                <w:szCs w:val="26"/>
              </w:rPr>
            </w:pPr>
          </w:p>
        </w:tc>
        <w:tc>
          <w:tcPr>
            <w:tcW w:w="4198" w:type="dxa"/>
            <w:shd w:val="clear" w:color="auto" w:fill="auto"/>
            <w:vAlign w:val="center"/>
            <w:hideMark/>
          </w:tcPr>
          <w:p w:rsidR="002F67CC" w:rsidRPr="00DB5A54" w:rsidRDefault="002F67CC" w:rsidP="009953B8">
            <w:pPr>
              <w:spacing w:after="0" w:line="240" w:lineRule="auto"/>
              <w:jc w:val="both"/>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Rà soát, xử lý các doanh nghiệp đăng ký thành lập nhưng không hoạt động, các doanh nghiệp bỏ địa điểm kinh doanh, doanh nghiệp vi phạm trong hoạt động sản xuất kinh doanh.</w:t>
            </w:r>
          </w:p>
        </w:tc>
        <w:tc>
          <w:tcPr>
            <w:tcW w:w="1864"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Cục Thuế tỉnh, Chi Cục thuế các huyện, thị xã</w:t>
            </w:r>
          </w:p>
        </w:tc>
        <w:tc>
          <w:tcPr>
            <w:tcW w:w="1254"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Quý II/2013</w:t>
            </w:r>
          </w:p>
        </w:tc>
        <w:tc>
          <w:tcPr>
            <w:tcW w:w="85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85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993"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603"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179"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Liên tục thực hiện</w:t>
            </w:r>
          </w:p>
        </w:tc>
      </w:tr>
      <w:tr w:rsidR="002F67CC" w:rsidRPr="00DB5A54" w:rsidTr="004B44CD">
        <w:trPr>
          <w:trHeight w:val="1320"/>
        </w:trPr>
        <w:tc>
          <w:tcPr>
            <w:tcW w:w="711" w:type="dxa"/>
            <w:vMerge/>
            <w:vAlign w:val="center"/>
            <w:hideMark/>
          </w:tcPr>
          <w:p w:rsidR="002F67CC" w:rsidRPr="00DB5A54" w:rsidRDefault="002F67CC" w:rsidP="00DB5A54">
            <w:pPr>
              <w:spacing w:after="0" w:line="240" w:lineRule="auto"/>
              <w:rPr>
                <w:rFonts w:ascii="Times New Roman" w:eastAsia="Times New Roman" w:hAnsi="Times New Roman" w:cs="Times New Roman"/>
                <w:color w:val="000000"/>
                <w:sz w:val="26"/>
                <w:szCs w:val="26"/>
              </w:rPr>
            </w:pPr>
          </w:p>
        </w:tc>
        <w:tc>
          <w:tcPr>
            <w:tcW w:w="1044" w:type="dxa"/>
            <w:vMerge/>
            <w:vAlign w:val="center"/>
            <w:hideMark/>
          </w:tcPr>
          <w:p w:rsidR="002F67CC" w:rsidRPr="00DB5A54" w:rsidRDefault="002F67CC" w:rsidP="00DB5A54">
            <w:pPr>
              <w:spacing w:after="0" w:line="240" w:lineRule="auto"/>
              <w:rPr>
                <w:rFonts w:ascii="Times New Roman" w:eastAsia="Times New Roman" w:hAnsi="Times New Roman" w:cs="Times New Roman"/>
                <w:color w:val="000000"/>
                <w:sz w:val="26"/>
                <w:szCs w:val="26"/>
              </w:rPr>
            </w:pPr>
          </w:p>
        </w:tc>
        <w:tc>
          <w:tcPr>
            <w:tcW w:w="4198" w:type="dxa"/>
            <w:shd w:val="clear" w:color="auto" w:fill="auto"/>
            <w:vAlign w:val="center"/>
            <w:hideMark/>
          </w:tcPr>
          <w:p w:rsidR="002F67CC" w:rsidRPr="00DB5A54" w:rsidRDefault="002F67CC" w:rsidP="009953B8">
            <w:pPr>
              <w:spacing w:after="0" w:line="240" w:lineRule="auto"/>
              <w:jc w:val="both"/>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Tham mưu cho UBND tỉnh tổ chức, sắp xếp doanh nghiệp để nâng cao vị thế của các doanh nghiệp tỉnh.</w:t>
            </w:r>
          </w:p>
        </w:tc>
        <w:tc>
          <w:tcPr>
            <w:tcW w:w="1864"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Sở Nội vụ, Sở Tài chính, Sở Lao động Thương binh và Xã hội</w:t>
            </w:r>
          </w:p>
        </w:tc>
        <w:tc>
          <w:tcPr>
            <w:tcW w:w="1254"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Quý II/2013</w:t>
            </w:r>
          </w:p>
        </w:tc>
        <w:tc>
          <w:tcPr>
            <w:tcW w:w="85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85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993"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603"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179"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r>
      <w:tr w:rsidR="002F67CC" w:rsidRPr="00DB5A54" w:rsidTr="004B44CD">
        <w:trPr>
          <w:trHeight w:val="273"/>
        </w:trPr>
        <w:tc>
          <w:tcPr>
            <w:tcW w:w="711" w:type="dxa"/>
            <w:vMerge/>
            <w:vAlign w:val="center"/>
            <w:hideMark/>
          </w:tcPr>
          <w:p w:rsidR="002F67CC" w:rsidRPr="00DB5A54" w:rsidRDefault="002F67CC" w:rsidP="00DB5A54">
            <w:pPr>
              <w:spacing w:after="0" w:line="240" w:lineRule="auto"/>
              <w:rPr>
                <w:rFonts w:ascii="Times New Roman" w:eastAsia="Times New Roman" w:hAnsi="Times New Roman" w:cs="Times New Roman"/>
                <w:color w:val="000000"/>
                <w:sz w:val="26"/>
                <w:szCs w:val="26"/>
              </w:rPr>
            </w:pPr>
          </w:p>
        </w:tc>
        <w:tc>
          <w:tcPr>
            <w:tcW w:w="1044" w:type="dxa"/>
            <w:vMerge/>
            <w:vAlign w:val="center"/>
            <w:hideMark/>
          </w:tcPr>
          <w:p w:rsidR="002F67CC" w:rsidRPr="00DB5A54" w:rsidRDefault="002F67CC" w:rsidP="00DB5A54">
            <w:pPr>
              <w:spacing w:after="0" w:line="240" w:lineRule="auto"/>
              <w:rPr>
                <w:rFonts w:ascii="Times New Roman" w:eastAsia="Times New Roman" w:hAnsi="Times New Roman" w:cs="Times New Roman"/>
                <w:color w:val="000000"/>
                <w:sz w:val="26"/>
                <w:szCs w:val="26"/>
              </w:rPr>
            </w:pPr>
          </w:p>
        </w:tc>
        <w:tc>
          <w:tcPr>
            <w:tcW w:w="4198" w:type="dxa"/>
            <w:shd w:val="clear" w:color="auto" w:fill="auto"/>
            <w:vAlign w:val="center"/>
            <w:hideMark/>
          </w:tcPr>
          <w:p w:rsidR="002F67CC" w:rsidRPr="00DB5A54" w:rsidRDefault="002F67CC" w:rsidP="009953B8">
            <w:pPr>
              <w:spacing w:after="0" w:line="240" w:lineRule="auto"/>
              <w:jc w:val="both"/>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Xây dựng quy chế phối hợp trong việc quản lý nhà nước đối với doanh nghiệp sau đăng ký thành lập</w:t>
            </w:r>
          </w:p>
        </w:tc>
        <w:tc>
          <w:tcPr>
            <w:tcW w:w="1864"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Các Sở, ban, ngành và UBND các huyện, thị xã</w:t>
            </w:r>
          </w:p>
        </w:tc>
        <w:tc>
          <w:tcPr>
            <w:tcW w:w="1254"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Qúy II/2013</w:t>
            </w:r>
          </w:p>
        </w:tc>
        <w:tc>
          <w:tcPr>
            <w:tcW w:w="85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85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993"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603"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179"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r>
      <w:tr w:rsidR="002F67CC" w:rsidRPr="00DB5A54" w:rsidTr="004B44CD">
        <w:trPr>
          <w:trHeight w:val="273"/>
        </w:trPr>
        <w:tc>
          <w:tcPr>
            <w:tcW w:w="711" w:type="dxa"/>
            <w:vMerge/>
            <w:vAlign w:val="center"/>
          </w:tcPr>
          <w:p w:rsidR="002F67CC" w:rsidRPr="00DB5A54" w:rsidRDefault="002F67CC" w:rsidP="00DB5A54">
            <w:pPr>
              <w:spacing w:after="0" w:line="240" w:lineRule="auto"/>
              <w:rPr>
                <w:rFonts w:ascii="Times New Roman" w:eastAsia="Times New Roman" w:hAnsi="Times New Roman" w:cs="Times New Roman"/>
                <w:color w:val="000000"/>
                <w:sz w:val="26"/>
                <w:szCs w:val="26"/>
              </w:rPr>
            </w:pPr>
          </w:p>
        </w:tc>
        <w:tc>
          <w:tcPr>
            <w:tcW w:w="1044" w:type="dxa"/>
            <w:vMerge/>
            <w:vAlign w:val="center"/>
          </w:tcPr>
          <w:p w:rsidR="002F67CC" w:rsidRPr="00DB5A54" w:rsidRDefault="002F67CC" w:rsidP="00DB5A54">
            <w:pPr>
              <w:spacing w:after="0" w:line="240" w:lineRule="auto"/>
              <w:rPr>
                <w:rFonts w:ascii="Times New Roman" w:eastAsia="Times New Roman" w:hAnsi="Times New Roman" w:cs="Times New Roman"/>
                <w:color w:val="000000"/>
                <w:sz w:val="26"/>
                <w:szCs w:val="26"/>
              </w:rPr>
            </w:pPr>
          </w:p>
        </w:tc>
        <w:tc>
          <w:tcPr>
            <w:tcW w:w="4198" w:type="dxa"/>
            <w:shd w:val="clear" w:color="auto" w:fill="auto"/>
            <w:vAlign w:val="center"/>
          </w:tcPr>
          <w:p w:rsidR="002F67CC" w:rsidRDefault="002F67CC" w:rsidP="00590EB4">
            <w:pPr>
              <w:spacing w:after="0" w:line="240" w:lineRule="auto"/>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xml:space="preserve">Xây dựng danh mục dự án tiền khả thi, đối với mỗi dự án phải đầy đủ, chi tiết các thông tin sau: Địa điểm  đất và tài sản gắn liền trên đất, tọa độ </w:t>
            </w:r>
            <w:r w:rsidRPr="00DB5A54">
              <w:rPr>
                <w:rFonts w:ascii="Times New Roman" w:eastAsia="Times New Roman" w:hAnsi="Times New Roman" w:cs="Times New Roman"/>
                <w:color w:val="000000"/>
                <w:sz w:val="26"/>
                <w:szCs w:val="26"/>
              </w:rPr>
              <w:lastRenderedPageBreak/>
              <w:t>trích lục, thông tin về điện, đường, nước, nguồn lao động, vùng nguyên liệu, chi phí giải phóp mặt bằng để cung cấp thông tin cho nhà đầu tư, cũng như cho các tham tán kinh tế ở nước ngoài nhằm quảng bán hình ảnh, con người, tiềm năng của tỉnh Đắk Nông.</w:t>
            </w:r>
          </w:p>
          <w:p w:rsidR="002F67CC" w:rsidRPr="002F67CC" w:rsidRDefault="002F67CC" w:rsidP="00590EB4">
            <w:pPr>
              <w:spacing w:after="0" w:line="240" w:lineRule="auto"/>
              <w:rPr>
                <w:rFonts w:ascii="Times New Roman" w:eastAsia="Times New Roman" w:hAnsi="Times New Roman" w:cs="Times New Roman"/>
                <w:color w:val="000000"/>
                <w:sz w:val="4"/>
                <w:szCs w:val="4"/>
              </w:rPr>
            </w:pPr>
          </w:p>
        </w:tc>
        <w:tc>
          <w:tcPr>
            <w:tcW w:w="1864" w:type="dxa"/>
            <w:shd w:val="clear" w:color="auto" w:fill="auto"/>
            <w:vAlign w:val="center"/>
          </w:tcPr>
          <w:p w:rsidR="002F67CC" w:rsidRPr="00DB5A54" w:rsidRDefault="002F67CC" w:rsidP="00590EB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lastRenderedPageBreak/>
              <w:t>UBND các huyện, thị xã</w:t>
            </w:r>
          </w:p>
        </w:tc>
        <w:tc>
          <w:tcPr>
            <w:tcW w:w="1254" w:type="dxa"/>
            <w:shd w:val="clear" w:color="auto" w:fill="auto"/>
            <w:vAlign w:val="center"/>
          </w:tcPr>
          <w:p w:rsidR="002F67CC" w:rsidRPr="00DB5A54" w:rsidRDefault="002F67CC" w:rsidP="00590EB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Hàng năm</w:t>
            </w:r>
          </w:p>
        </w:tc>
        <w:tc>
          <w:tcPr>
            <w:tcW w:w="851" w:type="dxa"/>
            <w:shd w:val="clear" w:color="auto" w:fill="auto"/>
            <w:vAlign w:val="center"/>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p>
        </w:tc>
        <w:tc>
          <w:tcPr>
            <w:tcW w:w="851" w:type="dxa"/>
            <w:shd w:val="clear" w:color="auto" w:fill="auto"/>
            <w:vAlign w:val="center"/>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p>
        </w:tc>
        <w:tc>
          <w:tcPr>
            <w:tcW w:w="993" w:type="dxa"/>
            <w:shd w:val="clear" w:color="auto" w:fill="auto"/>
            <w:vAlign w:val="center"/>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p>
        </w:tc>
        <w:tc>
          <w:tcPr>
            <w:tcW w:w="1603" w:type="dxa"/>
            <w:shd w:val="clear" w:color="auto" w:fill="auto"/>
            <w:vAlign w:val="center"/>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p>
        </w:tc>
        <w:tc>
          <w:tcPr>
            <w:tcW w:w="1179" w:type="dxa"/>
            <w:shd w:val="clear" w:color="auto" w:fill="auto"/>
            <w:vAlign w:val="center"/>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p>
        </w:tc>
      </w:tr>
      <w:tr w:rsidR="002F67CC" w:rsidRPr="00DB5A54" w:rsidTr="004B44CD">
        <w:trPr>
          <w:trHeight w:val="273"/>
        </w:trPr>
        <w:tc>
          <w:tcPr>
            <w:tcW w:w="711" w:type="dxa"/>
            <w:vMerge/>
            <w:vAlign w:val="center"/>
          </w:tcPr>
          <w:p w:rsidR="002F67CC" w:rsidRPr="00DB5A54" w:rsidRDefault="002F67CC" w:rsidP="00DB5A54">
            <w:pPr>
              <w:spacing w:after="0" w:line="240" w:lineRule="auto"/>
              <w:rPr>
                <w:rFonts w:ascii="Times New Roman" w:eastAsia="Times New Roman" w:hAnsi="Times New Roman" w:cs="Times New Roman"/>
                <w:color w:val="000000"/>
                <w:sz w:val="26"/>
                <w:szCs w:val="26"/>
              </w:rPr>
            </w:pPr>
          </w:p>
        </w:tc>
        <w:tc>
          <w:tcPr>
            <w:tcW w:w="1044" w:type="dxa"/>
            <w:vMerge/>
            <w:vAlign w:val="center"/>
          </w:tcPr>
          <w:p w:rsidR="002F67CC" w:rsidRPr="00DB5A54" w:rsidRDefault="002F67CC" w:rsidP="00DB5A54">
            <w:pPr>
              <w:spacing w:after="0" w:line="240" w:lineRule="auto"/>
              <w:rPr>
                <w:rFonts w:ascii="Times New Roman" w:eastAsia="Times New Roman" w:hAnsi="Times New Roman" w:cs="Times New Roman"/>
                <w:color w:val="000000"/>
                <w:sz w:val="26"/>
                <w:szCs w:val="26"/>
              </w:rPr>
            </w:pPr>
          </w:p>
        </w:tc>
        <w:tc>
          <w:tcPr>
            <w:tcW w:w="4198" w:type="dxa"/>
            <w:shd w:val="clear" w:color="auto" w:fill="auto"/>
            <w:vAlign w:val="center"/>
          </w:tcPr>
          <w:p w:rsidR="002F67CC" w:rsidRDefault="002F67CC" w:rsidP="000466D7">
            <w:pPr>
              <w:spacing w:after="0" w:line="240" w:lineRule="auto"/>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Tổ chức, thực hiện các Chương trình xúc tiến đầu tư của tỉnh trong và ngoài tỉnh, cũng như tham gia các Chương trình xúc tiến đầu tư Quốc gia</w:t>
            </w:r>
            <w:r>
              <w:rPr>
                <w:rFonts w:ascii="Times New Roman" w:eastAsia="Times New Roman" w:hAnsi="Times New Roman" w:cs="Times New Roman"/>
                <w:color w:val="000000"/>
                <w:sz w:val="26"/>
                <w:szCs w:val="26"/>
              </w:rPr>
              <w:t>.</w:t>
            </w:r>
          </w:p>
          <w:p w:rsidR="002F67CC" w:rsidRPr="002F67CC" w:rsidRDefault="002F67CC" w:rsidP="000466D7">
            <w:pPr>
              <w:spacing w:after="0" w:line="240" w:lineRule="auto"/>
              <w:rPr>
                <w:rFonts w:ascii="Times New Roman" w:eastAsia="Times New Roman" w:hAnsi="Times New Roman" w:cs="Times New Roman"/>
                <w:color w:val="000000"/>
                <w:sz w:val="4"/>
                <w:szCs w:val="4"/>
              </w:rPr>
            </w:pPr>
          </w:p>
        </w:tc>
        <w:tc>
          <w:tcPr>
            <w:tcW w:w="1864" w:type="dxa"/>
            <w:shd w:val="clear" w:color="auto" w:fill="auto"/>
            <w:vAlign w:val="center"/>
          </w:tcPr>
          <w:p w:rsidR="002F67CC" w:rsidRPr="00DB5A54" w:rsidRDefault="002F67CC" w:rsidP="002F67CC">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Các Sở, Ban, Ngành có liên quan</w:t>
            </w:r>
          </w:p>
        </w:tc>
        <w:tc>
          <w:tcPr>
            <w:tcW w:w="1254" w:type="dxa"/>
            <w:shd w:val="clear" w:color="auto" w:fill="auto"/>
            <w:vAlign w:val="center"/>
          </w:tcPr>
          <w:p w:rsidR="002F67CC" w:rsidRPr="00DB5A54" w:rsidRDefault="002F67CC" w:rsidP="000466D7">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Hàng năm</w:t>
            </w:r>
          </w:p>
        </w:tc>
        <w:tc>
          <w:tcPr>
            <w:tcW w:w="851" w:type="dxa"/>
            <w:shd w:val="clear" w:color="auto" w:fill="auto"/>
            <w:vAlign w:val="center"/>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p>
        </w:tc>
        <w:tc>
          <w:tcPr>
            <w:tcW w:w="851" w:type="dxa"/>
            <w:shd w:val="clear" w:color="auto" w:fill="auto"/>
            <w:vAlign w:val="center"/>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p>
        </w:tc>
        <w:tc>
          <w:tcPr>
            <w:tcW w:w="993" w:type="dxa"/>
            <w:shd w:val="clear" w:color="auto" w:fill="auto"/>
            <w:vAlign w:val="center"/>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p>
        </w:tc>
        <w:tc>
          <w:tcPr>
            <w:tcW w:w="1603" w:type="dxa"/>
            <w:shd w:val="clear" w:color="auto" w:fill="auto"/>
            <w:vAlign w:val="center"/>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p>
        </w:tc>
        <w:tc>
          <w:tcPr>
            <w:tcW w:w="1179" w:type="dxa"/>
            <w:shd w:val="clear" w:color="auto" w:fill="auto"/>
            <w:vAlign w:val="center"/>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p>
        </w:tc>
      </w:tr>
      <w:tr w:rsidR="002F67CC" w:rsidRPr="00DB5A54" w:rsidTr="004B44CD">
        <w:trPr>
          <w:trHeight w:val="273"/>
        </w:trPr>
        <w:tc>
          <w:tcPr>
            <w:tcW w:w="711" w:type="dxa"/>
            <w:vMerge/>
            <w:vAlign w:val="center"/>
          </w:tcPr>
          <w:p w:rsidR="002F67CC" w:rsidRPr="00DB5A54" w:rsidRDefault="002F67CC" w:rsidP="00DB5A54">
            <w:pPr>
              <w:spacing w:after="0" w:line="240" w:lineRule="auto"/>
              <w:rPr>
                <w:rFonts w:ascii="Times New Roman" w:eastAsia="Times New Roman" w:hAnsi="Times New Roman" w:cs="Times New Roman"/>
                <w:color w:val="000000"/>
                <w:sz w:val="26"/>
                <w:szCs w:val="26"/>
              </w:rPr>
            </w:pPr>
          </w:p>
        </w:tc>
        <w:tc>
          <w:tcPr>
            <w:tcW w:w="1044" w:type="dxa"/>
            <w:vMerge/>
            <w:vAlign w:val="center"/>
          </w:tcPr>
          <w:p w:rsidR="002F67CC" w:rsidRPr="00DB5A54" w:rsidRDefault="002F67CC" w:rsidP="00DB5A54">
            <w:pPr>
              <w:spacing w:after="0" w:line="240" w:lineRule="auto"/>
              <w:rPr>
                <w:rFonts w:ascii="Times New Roman" w:eastAsia="Times New Roman" w:hAnsi="Times New Roman" w:cs="Times New Roman"/>
                <w:color w:val="000000"/>
                <w:sz w:val="26"/>
                <w:szCs w:val="26"/>
              </w:rPr>
            </w:pPr>
          </w:p>
        </w:tc>
        <w:tc>
          <w:tcPr>
            <w:tcW w:w="4198" w:type="dxa"/>
            <w:shd w:val="clear" w:color="auto" w:fill="auto"/>
            <w:vAlign w:val="center"/>
          </w:tcPr>
          <w:p w:rsidR="002F67CC" w:rsidRDefault="002F67CC" w:rsidP="000466D7">
            <w:pPr>
              <w:spacing w:after="0" w:line="240" w:lineRule="auto"/>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Tham mưu UBND tỉnh xử lý những khó khăn, vướng mắc cho nhà đầu tư khi đăng ký đầu tư và thực hiện dự án đầu tư trên địa bàn tỉnh.</w:t>
            </w:r>
          </w:p>
          <w:p w:rsidR="002F67CC" w:rsidRPr="00DB5A54" w:rsidRDefault="002F67CC" w:rsidP="000466D7">
            <w:pPr>
              <w:spacing w:after="0" w:line="240" w:lineRule="auto"/>
              <w:rPr>
                <w:rFonts w:ascii="Times New Roman" w:eastAsia="Times New Roman" w:hAnsi="Times New Roman" w:cs="Times New Roman"/>
                <w:color w:val="000000"/>
                <w:sz w:val="26"/>
                <w:szCs w:val="26"/>
              </w:rPr>
            </w:pPr>
          </w:p>
        </w:tc>
        <w:tc>
          <w:tcPr>
            <w:tcW w:w="1864" w:type="dxa"/>
            <w:shd w:val="clear" w:color="auto" w:fill="auto"/>
            <w:vAlign w:val="center"/>
          </w:tcPr>
          <w:p w:rsidR="002F67CC" w:rsidRPr="00DB5A54" w:rsidRDefault="002F67CC" w:rsidP="000466D7">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Các Sở, Ban, Ngành có liên quan</w:t>
            </w:r>
          </w:p>
        </w:tc>
        <w:tc>
          <w:tcPr>
            <w:tcW w:w="1254" w:type="dxa"/>
            <w:shd w:val="clear" w:color="auto" w:fill="auto"/>
            <w:vAlign w:val="center"/>
          </w:tcPr>
          <w:p w:rsidR="002F67CC" w:rsidRPr="00DB5A54" w:rsidRDefault="002F67CC" w:rsidP="000466D7">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Thường xuyên</w:t>
            </w:r>
          </w:p>
        </w:tc>
        <w:tc>
          <w:tcPr>
            <w:tcW w:w="851" w:type="dxa"/>
            <w:shd w:val="clear" w:color="auto" w:fill="auto"/>
            <w:vAlign w:val="center"/>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p>
        </w:tc>
        <w:tc>
          <w:tcPr>
            <w:tcW w:w="851" w:type="dxa"/>
            <w:shd w:val="clear" w:color="auto" w:fill="auto"/>
            <w:vAlign w:val="center"/>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p>
        </w:tc>
        <w:tc>
          <w:tcPr>
            <w:tcW w:w="993" w:type="dxa"/>
            <w:shd w:val="clear" w:color="auto" w:fill="auto"/>
            <w:vAlign w:val="center"/>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p>
        </w:tc>
        <w:tc>
          <w:tcPr>
            <w:tcW w:w="1603" w:type="dxa"/>
            <w:shd w:val="clear" w:color="auto" w:fill="auto"/>
            <w:vAlign w:val="center"/>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p>
        </w:tc>
        <w:tc>
          <w:tcPr>
            <w:tcW w:w="1179" w:type="dxa"/>
            <w:shd w:val="clear" w:color="auto" w:fill="auto"/>
            <w:vAlign w:val="center"/>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p>
        </w:tc>
      </w:tr>
      <w:tr w:rsidR="002F67CC" w:rsidRPr="00DB5A54" w:rsidTr="004B44CD">
        <w:trPr>
          <w:trHeight w:val="283"/>
        </w:trPr>
        <w:tc>
          <w:tcPr>
            <w:tcW w:w="711" w:type="dxa"/>
            <w:vMerge/>
            <w:vAlign w:val="center"/>
          </w:tcPr>
          <w:p w:rsidR="002F67CC" w:rsidRPr="00DB5A54" w:rsidRDefault="002F67CC" w:rsidP="00DB5A54">
            <w:pPr>
              <w:spacing w:after="0" w:line="240" w:lineRule="auto"/>
              <w:rPr>
                <w:rFonts w:ascii="Times New Roman" w:eastAsia="Times New Roman" w:hAnsi="Times New Roman" w:cs="Times New Roman"/>
                <w:color w:val="000000"/>
                <w:sz w:val="26"/>
                <w:szCs w:val="26"/>
              </w:rPr>
            </w:pPr>
          </w:p>
        </w:tc>
        <w:tc>
          <w:tcPr>
            <w:tcW w:w="1044" w:type="dxa"/>
            <w:vMerge/>
            <w:vAlign w:val="center"/>
          </w:tcPr>
          <w:p w:rsidR="002F67CC" w:rsidRPr="00DB5A54" w:rsidRDefault="002F67CC" w:rsidP="00DB5A54">
            <w:pPr>
              <w:spacing w:after="0" w:line="240" w:lineRule="auto"/>
              <w:rPr>
                <w:rFonts w:ascii="Times New Roman" w:eastAsia="Times New Roman" w:hAnsi="Times New Roman" w:cs="Times New Roman"/>
                <w:color w:val="000000"/>
                <w:sz w:val="26"/>
                <w:szCs w:val="26"/>
              </w:rPr>
            </w:pPr>
          </w:p>
        </w:tc>
        <w:tc>
          <w:tcPr>
            <w:tcW w:w="4198" w:type="dxa"/>
            <w:shd w:val="clear" w:color="auto" w:fill="auto"/>
            <w:vAlign w:val="center"/>
          </w:tcPr>
          <w:p w:rsidR="002F67CC" w:rsidRDefault="002F67CC" w:rsidP="000466D7">
            <w:pPr>
              <w:spacing w:after="0" w:line="240" w:lineRule="auto"/>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xml:space="preserve">Hỗ trợ các doanh nghiệp ứng dụng thương mại điện tử (Hỗ trợ các doanh nghiệp xây dựng website, tham gia vào giao dịch thương mại và tham gia vào cổng thương mại điện tử quốc gia </w:t>
            </w:r>
            <w:r>
              <w:rPr>
                <w:rFonts w:ascii="Times New Roman" w:eastAsia="Times New Roman" w:hAnsi="Times New Roman" w:cs="Times New Roman"/>
                <w:color w:val="000000"/>
                <w:sz w:val="26"/>
                <w:szCs w:val="26"/>
              </w:rPr>
              <w:t>(ECVN).</w:t>
            </w:r>
          </w:p>
          <w:p w:rsidR="002F67CC" w:rsidRPr="00DB5A54" w:rsidRDefault="002F67CC" w:rsidP="000466D7">
            <w:pPr>
              <w:spacing w:after="0" w:line="240" w:lineRule="auto"/>
              <w:rPr>
                <w:rFonts w:ascii="Times New Roman" w:eastAsia="Times New Roman" w:hAnsi="Times New Roman" w:cs="Times New Roman"/>
                <w:color w:val="000000"/>
                <w:sz w:val="26"/>
                <w:szCs w:val="26"/>
              </w:rPr>
            </w:pPr>
          </w:p>
        </w:tc>
        <w:tc>
          <w:tcPr>
            <w:tcW w:w="1864" w:type="dxa"/>
            <w:shd w:val="clear" w:color="auto" w:fill="auto"/>
            <w:vAlign w:val="center"/>
          </w:tcPr>
          <w:p w:rsidR="002F67CC" w:rsidRPr="00DB5A54" w:rsidRDefault="002F67CC" w:rsidP="000466D7">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Sở Thông tin và Truyền thông</w:t>
            </w:r>
          </w:p>
        </w:tc>
        <w:tc>
          <w:tcPr>
            <w:tcW w:w="1254" w:type="dxa"/>
            <w:shd w:val="clear" w:color="auto" w:fill="auto"/>
            <w:vAlign w:val="center"/>
          </w:tcPr>
          <w:p w:rsidR="002F67CC" w:rsidRPr="00DB5A54" w:rsidRDefault="002F67CC" w:rsidP="000466D7">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Quý II/2013</w:t>
            </w:r>
          </w:p>
        </w:tc>
        <w:tc>
          <w:tcPr>
            <w:tcW w:w="851" w:type="dxa"/>
            <w:shd w:val="clear" w:color="auto" w:fill="auto"/>
            <w:vAlign w:val="center"/>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p>
        </w:tc>
        <w:tc>
          <w:tcPr>
            <w:tcW w:w="851" w:type="dxa"/>
            <w:shd w:val="clear" w:color="auto" w:fill="auto"/>
            <w:vAlign w:val="center"/>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p>
        </w:tc>
        <w:tc>
          <w:tcPr>
            <w:tcW w:w="993" w:type="dxa"/>
            <w:shd w:val="clear" w:color="auto" w:fill="auto"/>
            <w:vAlign w:val="center"/>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p>
        </w:tc>
        <w:tc>
          <w:tcPr>
            <w:tcW w:w="1603" w:type="dxa"/>
            <w:shd w:val="clear" w:color="auto" w:fill="auto"/>
            <w:vAlign w:val="center"/>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p>
        </w:tc>
        <w:tc>
          <w:tcPr>
            <w:tcW w:w="1179" w:type="dxa"/>
            <w:shd w:val="clear" w:color="auto" w:fill="auto"/>
            <w:vAlign w:val="center"/>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p>
        </w:tc>
      </w:tr>
      <w:tr w:rsidR="000466D7" w:rsidRPr="00DB5A54" w:rsidTr="004B44CD">
        <w:trPr>
          <w:trHeight w:val="278"/>
        </w:trPr>
        <w:tc>
          <w:tcPr>
            <w:tcW w:w="711" w:type="dxa"/>
            <w:vMerge w:val="restart"/>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2</w:t>
            </w:r>
          </w:p>
        </w:tc>
        <w:tc>
          <w:tcPr>
            <w:tcW w:w="1044" w:type="dxa"/>
            <w:vMerge w:val="restart"/>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Sở Tài Nguyên và Môi trường</w:t>
            </w:r>
          </w:p>
        </w:tc>
        <w:tc>
          <w:tcPr>
            <w:tcW w:w="4198" w:type="dxa"/>
            <w:shd w:val="clear" w:color="auto" w:fill="auto"/>
            <w:vAlign w:val="center"/>
            <w:hideMark/>
          </w:tcPr>
          <w:p w:rsidR="000466D7" w:rsidRPr="00DB5A54" w:rsidRDefault="000466D7" w:rsidP="009953B8">
            <w:pPr>
              <w:spacing w:after="0" w:line="240" w:lineRule="auto"/>
              <w:jc w:val="both"/>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Chịu trách nhiệm trong việc cải thiện chỉ số về “Tiếp cận đất đai và sự ổn định trong sử dụng đất”.</w:t>
            </w:r>
          </w:p>
        </w:tc>
        <w:tc>
          <w:tcPr>
            <w:tcW w:w="1864"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254"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851"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851"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993"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603"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179"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r>
      <w:tr w:rsidR="000466D7" w:rsidRPr="00DB5A54" w:rsidTr="004B44CD">
        <w:trPr>
          <w:trHeight w:val="990"/>
        </w:trPr>
        <w:tc>
          <w:tcPr>
            <w:tcW w:w="711" w:type="dxa"/>
            <w:vMerge/>
            <w:vAlign w:val="center"/>
            <w:hideMark/>
          </w:tcPr>
          <w:p w:rsidR="000466D7" w:rsidRPr="00DB5A54" w:rsidRDefault="000466D7" w:rsidP="00DB5A54">
            <w:pPr>
              <w:spacing w:after="0" w:line="240" w:lineRule="auto"/>
              <w:rPr>
                <w:rFonts w:ascii="Times New Roman" w:eastAsia="Times New Roman" w:hAnsi="Times New Roman" w:cs="Times New Roman"/>
                <w:color w:val="000000"/>
                <w:sz w:val="26"/>
                <w:szCs w:val="26"/>
              </w:rPr>
            </w:pPr>
          </w:p>
        </w:tc>
        <w:tc>
          <w:tcPr>
            <w:tcW w:w="1044" w:type="dxa"/>
            <w:vMerge/>
            <w:vAlign w:val="center"/>
            <w:hideMark/>
          </w:tcPr>
          <w:p w:rsidR="000466D7" w:rsidRPr="00DB5A54" w:rsidRDefault="000466D7" w:rsidP="00DB5A54">
            <w:pPr>
              <w:spacing w:after="0" w:line="240" w:lineRule="auto"/>
              <w:rPr>
                <w:rFonts w:ascii="Times New Roman" w:eastAsia="Times New Roman" w:hAnsi="Times New Roman" w:cs="Times New Roman"/>
                <w:color w:val="000000"/>
                <w:sz w:val="26"/>
                <w:szCs w:val="26"/>
              </w:rPr>
            </w:pPr>
          </w:p>
        </w:tc>
        <w:tc>
          <w:tcPr>
            <w:tcW w:w="4198" w:type="dxa"/>
            <w:shd w:val="clear" w:color="auto" w:fill="auto"/>
            <w:vAlign w:val="center"/>
            <w:hideMark/>
          </w:tcPr>
          <w:p w:rsidR="000466D7" w:rsidRPr="00DB5A54" w:rsidRDefault="000466D7" w:rsidP="009953B8">
            <w:pPr>
              <w:spacing w:after="0" w:line="240" w:lineRule="auto"/>
              <w:jc w:val="both"/>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Rà soát lại quỹ đất, lập và hướng dẫn lập quy hoạch, kế hoạch sử dụng đất chi tiết đến cấp xã và công khai giá đất, các quy hoạch, quỹ đất còn chưa sử dụng.</w:t>
            </w:r>
          </w:p>
        </w:tc>
        <w:tc>
          <w:tcPr>
            <w:tcW w:w="1864"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Sở Tài chính, UBND các huyện, thị xã</w:t>
            </w:r>
          </w:p>
        </w:tc>
        <w:tc>
          <w:tcPr>
            <w:tcW w:w="1254"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Quý IV/2013</w:t>
            </w:r>
          </w:p>
        </w:tc>
        <w:tc>
          <w:tcPr>
            <w:tcW w:w="851"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851"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993"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603"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179"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r>
      <w:tr w:rsidR="000466D7" w:rsidRPr="00DB5A54" w:rsidTr="004B44CD">
        <w:trPr>
          <w:trHeight w:val="698"/>
        </w:trPr>
        <w:tc>
          <w:tcPr>
            <w:tcW w:w="711" w:type="dxa"/>
            <w:vMerge/>
            <w:vAlign w:val="center"/>
            <w:hideMark/>
          </w:tcPr>
          <w:p w:rsidR="000466D7" w:rsidRPr="00DB5A54" w:rsidRDefault="000466D7" w:rsidP="00DB5A54">
            <w:pPr>
              <w:spacing w:after="0" w:line="240" w:lineRule="auto"/>
              <w:rPr>
                <w:rFonts w:ascii="Times New Roman" w:eastAsia="Times New Roman" w:hAnsi="Times New Roman" w:cs="Times New Roman"/>
                <w:color w:val="000000"/>
                <w:sz w:val="26"/>
                <w:szCs w:val="26"/>
              </w:rPr>
            </w:pPr>
          </w:p>
        </w:tc>
        <w:tc>
          <w:tcPr>
            <w:tcW w:w="1044" w:type="dxa"/>
            <w:vMerge/>
            <w:vAlign w:val="center"/>
            <w:hideMark/>
          </w:tcPr>
          <w:p w:rsidR="000466D7" w:rsidRPr="00DB5A54" w:rsidRDefault="000466D7" w:rsidP="00DB5A54">
            <w:pPr>
              <w:spacing w:after="0" w:line="240" w:lineRule="auto"/>
              <w:rPr>
                <w:rFonts w:ascii="Times New Roman" w:eastAsia="Times New Roman" w:hAnsi="Times New Roman" w:cs="Times New Roman"/>
                <w:color w:val="000000"/>
                <w:sz w:val="26"/>
                <w:szCs w:val="26"/>
              </w:rPr>
            </w:pPr>
          </w:p>
        </w:tc>
        <w:tc>
          <w:tcPr>
            <w:tcW w:w="4198" w:type="dxa"/>
            <w:shd w:val="clear" w:color="auto" w:fill="auto"/>
            <w:vAlign w:val="center"/>
            <w:hideMark/>
          </w:tcPr>
          <w:p w:rsidR="000466D7" w:rsidRPr="00DB5A54" w:rsidRDefault="000466D7" w:rsidP="009953B8">
            <w:pPr>
              <w:spacing w:after="0" w:line="240" w:lineRule="auto"/>
              <w:jc w:val="both"/>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xml:space="preserve">Rà soát, cải tiến các thủ tục và quy trình giải quyết thủ tục hành chính </w:t>
            </w:r>
            <w:r w:rsidRPr="00DB5A54">
              <w:rPr>
                <w:rFonts w:ascii="Times New Roman" w:eastAsia="Times New Roman" w:hAnsi="Times New Roman" w:cs="Times New Roman"/>
                <w:color w:val="000000"/>
                <w:sz w:val="26"/>
                <w:szCs w:val="26"/>
              </w:rPr>
              <w:lastRenderedPageBreak/>
              <w:t>liên quan đến giao đất, cho thuê đất, giải quyết kịp thời các vướng mắc của doanh nghiệp liên quan đến đất đai. Rút ngắn thời gian, giảm chi phí trong việc hoàn tất thủ tục hồ sơ giao đất, cho thuê đất trong các dự án, khu công nghiệp</w:t>
            </w:r>
            <w:r w:rsidR="002F67CC">
              <w:rPr>
                <w:rFonts w:ascii="Times New Roman" w:eastAsia="Times New Roman" w:hAnsi="Times New Roman" w:cs="Times New Roman"/>
                <w:color w:val="000000"/>
                <w:sz w:val="26"/>
                <w:szCs w:val="26"/>
              </w:rPr>
              <w:t>.</w:t>
            </w:r>
          </w:p>
        </w:tc>
        <w:tc>
          <w:tcPr>
            <w:tcW w:w="1864"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lastRenderedPageBreak/>
              <w:t xml:space="preserve">Sở Tài chính, UBND các </w:t>
            </w:r>
            <w:r w:rsidRPr="00DB5A54">
              <w:rPr>
                <w:rFonts w:ascii="Times New Roman" w:eastAsia="Times New Roman" w:hAnsi="Times New Roman" w:cs="Times New Roman"/>
                <w:color w:val="000000"/>
                <w:sz w:val="26"/>
                <w:szCs w:val="26"/>
              </w:rPr>
              <w:lastRenderedPageBreak/>
              <w:t>huyện, thị xã</w:t>
            </w:r>
          </w:p>
        </w:tc>
        <w:tc>
          <w:tcPr>
            <w:tcW w:w="1254" w:type="dxa"/>
            <w:shd w:val="clear" w:color="auto" w:fill="auto"/>
            <w:vAlign w:val="center"/>
            <w:hideMark/>
          </w:tcPr>
          <w:p w:rsidR="000466D7" w:rsidRPr="00DB5A54" w:rsidRDefault="00E44158" w:rsidP="00E44158">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Quý I</w:t>
            </w:r>
            <w:bookmarkStart w:id="0" w:name="_GoBack"/>
            <w:bookmarkEnd w:id="0"/>
            <w:r w:rsidR="000466D7" w:rsidRPr="00DB5A54">
              <w:rPr>
                <w:rFonts w:ascii="Times New Roman" w:eastAsia="Times New Roman" w:hAnsi="Times New Roman" w:cs="Times New Roman"/>
                <w:color w:val="000000"/>
                <w:sz w:val="26"/>
                <w:szCs w:val="26"/>
              </w:rPr>
              <w:t>/201</w:t>
            </w:r>
            <w:r>
              <w:rPr>
                <w:rFonts w:ascii="Times New Roman" w:eastAsia="Times New Roman" w:hAnsi="Times New Roman" w:cs="Times New Roman"/>
                <w:color w:val="000000"/>
                <w:sz w:val="26"/>
                <w:szCs w:val="26"/>
              </w:rPr>
              <w:t>3</w:t>
            </w:r>
          </w:p>
        </w:tc>
        <w:tc>
          <w:tcPr>
            <w:tcW w:w="851"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851"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993"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603"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179"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r>
      <w:tr w:rsidR="000466D7" w:rsidRPr="00DB5A54" w:rsidTr="004B44CD">
        <w:trPr>
          <w:trHeight w:val="990"/>
        </w:trPr>
        <w:tc>
          <w:tcPr>
            <w:tcW w:w="711" w:type="dxa"/>
            <w:vMerge/>
            <w:vAlign w:val="center"/>
            <w:hideMark/>
          </w:tcPr>
          <w:p w:rsidR="000466D7" w:rsidRPr="00DB5A54" w:rsidRDefault="000466D7" w:rsidP="00DB5A54">
            <w:pPr>
              <w:spacing w:after="0" w:line="240" w:lineRule="auto"/>
              <w:rPr>
                <w:rFonts w:ascii="Times New Roman" w:eastAsia="Times New Roman" w:hAnsi="Times New Roman" w:cs="Times New Roman"/>
                <w:color w:val="000000"/>
                <w:sz w:val="26"/>
                <w:szCs w:val="26"/>
              </w:rPr>
            </w:pPr>
          </w:p>
        </w:tc>
        <w:tc>
          <w:tcPr>
            <w:tcW w:w="1044" w:type="dxa"/>
            <w:vMerge/>
            <w:vAlign w:val="center"/>
            <w:hideMark/>
          </w:tcPr>
          <w:p w:rsidR="000466D7" w:rsidRPr="00DB5A54" w:rsidRDefault="000466D7" w:rsidP="00DB5A54">
            <w:pPr>
              <w:spacing w:after="0" w:line="240" w:lineRule="auto"/>
              <w:rPr>
                <w:rFonts w:ascii="Times New Roman" w:eastAsia="Times New Roman" w:hAnsi="Times New Roman" w:cs="Times New Roman"/>
                <w:color w:val="000000"/>
                <w:sz w:val="26"/>
                <w:szCs w:val="26"/>
              </w:rPr>
            </w:pPr>
          </w:p>
        </w:tc>
        <w:tc>
          <w:tcPr>
            <w:tcW w:w="4198" w:type="dxa"/>
            <w:shd w:val="clear" w:color="auto" w:fill="auto"/>
            <w:vAlign w:val="center"/>
            <w:hideMark/>
          </w:tcPr>
          <w:p w:rsidR="000466D7" w:rsidRPr="00DB5A54" w:rsidRDefault="000466D7" w:rsidP="009953B8">
            <w:pPr>
              <w:spacing w:after="0" w:line="240" w:lineRule="auto"/>
              <w:jc w:val="both"/>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Triển khai xây dựng quỹ đất sạch</w:t>
            </w:r>
            <w:r w:rsidR="002F67CC">
              <w:rPr>
                <w:rFonts w:ascii="Times New Roman" w:eastAsia="Times New Roman" w:hAnsi="Times New Roman" w:cs="Times New Roman"/>
                <w:color w:val="000000"/>
                <w:sz w:val="26"/>
                <w:szCs w:val="26"/>
              </w:rPr>
              <w:t>.</w:t>
            </w:r>
          </w:p>
        </w:tc>
        <w:tc>
          <w:tcPr>
            <w:tcW w:w="1864" w:type="dxa"/>
            <w:shd w:val="clear" w:color="auto" w:fill="auto"/>
            <w:vAlign w:val="center"/>
            <w:hideMark/>
          </w:tcPr>
          <w:p w:rsidR="000466D7" w:rsidRPr="00DB5A54" w:rsidRDefault="000466D7" w:rsidP="002F67CC">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xml:space="preserve">Sở Công </w:t>
            </w:r>
            <w:r w:rsidR="002F67CC">
              <w:rPr>
                <w:rFonts w:ascii="Times New Roman" w:eastAsia="Times New Roman" w:hAnsi="Times New Roman" w:cs="Times New Roman"/>
                <w:color w:val="000000"/>
                <w:sz w:val="26"/>
                <w:szCs w:val="26"/>
              </w:rPr>
              <w:t>T</w:t>
            </w:r>
            <w:r w:rsidRPr="00DB5A54">
              <w:rPr>
                <w:rFonts w:ascii="Times New Roman" w:eastAsia="Times New Roman" w:hAnsi="Times New Roman" w:cs="Times New Roman"/>
                <w:color w:val="000000"/>
                <w:sz w:val="26"/>
                <w:szCs w:val="26"/>
              </w:rPr>
              <w:t>hương và UBND các huyện, thị xã</w:t>
            </w:r>
          </w:p>
        </w:tc>
        <w:tc>
          <w:tcPr>
            <w:tcW w:w="1254"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Quý IV/2013</w:t>
            </w:r>
          </w:p>
        </w:tc>
        <w:tc>
          <w:tcPr>
            <w:tcW w:w="851"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851"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993"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603"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179"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r>
      <w:tr w:rsidR="000466D7" w:rsidRPr="00DB5A54" w:rsidTr="004B44CD">
        <w:trPr>
          <w:trHeight w:val="660"/>
        </w:trPr>
        <w:tc>
          <w:tcPr>
            <w:tcW w:w="711" w:type="dxa"/>
            <w:vMerge/>
            <w:vAlign w:val="center"/>
            <w:hideMark/>
          </w:tcPr>
          <w:p w:rsidR="000466D7" w:rsidRPr="00DB5A54" w:rsidRDefault="000466D7" w:rsidP="00DB5A54">
            <w:pPr>
              <w:spacing w:after="0" w:line="240" w:lineRule="auto"/>
              <w:rPr>
                <w:rFonts w:ascii="Times New Roman" w:eastAsia="Times New Roman" w:hAnsi="Times New Roman" w:cs="Times New Roman"/>
                <w:color w:val="000000"/>
                <w:sz w:val="26"/>
                <w:szCs w:val="26"/>
              </w:rPr>
            </w:pPr>
          </w:p>
        </w:tc>
        <w:tc>
          <w:tcPr>
            <w:tcW w:w="1044" w:type="dxa"/>
            <w:vMerge/>
            <w:vAlign w:val="center"/>
            <w:hideMark/>
          </w:tcPr>
          <w:p w:rsidR="000466D7" w:rsidRPr="00DB5A54" w:rsidRDefault="000466D7" w:rsidP="00DB5A54">
            <w:pPr>
              <w:spacing w:after="0" w:line="240" w:lineRule="auto"/>
              <w:rPr>
                <w:rFonts w:ascii="Times New Roman" w:eastAsia="Times New Roman" w:hAnsi="Times New Roman" w:cs="Times New Roman"/>
                <w:color w:val="000000"/>
                <w:sz w:val="26"/>
                <w:szCs w:val="26"/>
              </w:rPr>
            </w:pPr>
          </w:p>
        </w:tc>
        <w:tc>
          <w:tcPr>
            <w:tcW w:w="4198" w:type="dxa"/>
            <w:shd w:val="clear" w:color="auto" w:fill="auto"/>
            <w:vAlign w:val="center"/>
            <w:hideMark/>
          </w:tcPr>
          <w:p w:rsidR="000466D7" w:rsidRPr="00DB5A54" w:rsidRDefault="000466D7" w:rsidP="009953B8">
            <w:pPr>
              <w:spacing w:after="0" w:line="240" w:lineRule="auto"/>
              <w:jc w:val="both"/>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Hướng dẫn các thủ tục liên quan đến báo cáo đánh giá tác động môi trường.</w:t>
            </w:r>
          </w:p>
        </w:tc>
        <w:tc>
          <w:tcPr>
            <w:tcW w:w="1864"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UBND các huyện, thị xã</w:t>
            </w:r>
          </w:p>
        </w:tc>
        <w:tc>
          <w:tcPr>
            <w:tcW w:w="1254" w:type="dxa"/>
            <w:shd w:val="clear" w:color="auto" w:fill="auto"/>
            <w:vAlign w:val="center"/>
            <w:hideMark/>
          </w:tcPr>
          <w:p w:rsidR="000466D7" w:rsidRPr="00DB5A54" w:rsidRDefault="00E44158" w:rsidP="00E44158">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Quý I</w:t>
            </w:r>
            <w:r w:rsidR="000466D7" w:rsidRPr="00DB5A54">
              <w:rPr>
                <w:rFonts w:ascii="Times New Roman" w:eastAsia="Times New Roman" w:hAnsi="Times New Roman" w:cs="Times New Roman"/>
                <w:color w:val="000000"/>
                <w:sz w:val="26"/>
                <w:szCs w:val="26"/>
              </w:rPr>
              <w:t>/201</w:t>
            </w:r>
            <w:r>
              <w:rPr>
                <w:rFonts w:ascii="Times New Roman" w:eastAsia="Times New Roman" w:hAnsi="Times New Roman" w:cs="Times New Roman"/>
                <w:color w:val="000000"/>
                <w:sz w:val="26"/>
                <w:szCs w:val="26"/>
              </w:rPr>
              <w:t>3</w:t>
            </w:r>
          </w:p>
        </w:tc>
        <w:tc>
          <w:tcPr>
            <w:tcW w:w="851"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851"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993"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603"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179"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r>
      <w:tr w:rsidR="000466D7" w:rsidRPr="00DB5A54" w:rsidTr="004B44CD">
        <w:trPr>
          <w:trHeight w:val="990"/>
        </w:trPr>
        <w:tc>
          <w:tcPr>
            <w:tcW w:w="711" w:type="dxa"/>
            <w:vMerge/>
            <w:vAlign w:val="center"/>
            <w:hideMark/>
          </w:tcPr>
          <w:p w:rsidR="000466D7" w:rsidRPr="00DB5A54" w:rsidRDefault="000466D7" w:rsidP="00DB5A54">
            <w:pPr>
              <w:spacing w:after="0" w:line="240" w:lineRule="auto"/>
              <w:rPr>
                <w:rFonts w:ascii="Times New Roman" w:eastAsia="Times New Roman" w:hAnsi="Times New Roman" w:cs="Times New Roman"/>
                <w:color w:val="000000"/>
                <w:sz w:val="26"/>
                <w:szCs w:val="26"/>
              </w:rPr>
            </w:pPr>
          </w:p>
        </w:tc>
        <w:tc>
          <w:tcPr>
            <w:tcW w:w="1044" w:type="dxa"/>
            <w:vMerge/>
            <w:vAlign w:val="center"/>
            <w:hideMark/>
          </w:tcPr>
          <w:p w:rsidR="000466D7" w:rsidRPr="00DB5A54" w:rsidRDefault="000466D7" w:rsidP="00DB5A54">
            <w:pPr>
              <w:spacing w:after="0" w:line="240" w:lineRule="auto"/>
              <w:rPr>
                <w:rFonts w:ascii="Times New Roman" w:eastAsia="Times New Roman" w:hAnsi="Times New Roman" w:cs="Times New Roman"/>
                <w:color w:val="000000"/>
                <w:sz w:val="26"/>
                <w:szCs w:val="26"/>
              </w:rPr>
            </w:pPr>
          </w:p>
        </w:tc>
        <w:tc>
          <w:tcPr>
            <w:tcW w:w="4198" w:type="dxa"/>
            <w:shd w:val="clear" w:color="auto" w:fill="auto"/>
            <w:vAlign w:val="center"/>
            <w:hideMark/>
          </w:tcPr>
          <w:p w:rsidR="000466D7" w:rsidRPr="00DB5A54" w:rsidRDefault="000466D7" w:rsidP="009953B8">
            <w:pPr>
              <w:spacing w:after="0" w:line="240" w:lineRule="auto"/>
              <w:jc w:val="both"/>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Ban hành khung giá đất hàng năm trên địa bàn tỉnh theo hướng sát với thị trường.</w:t>
            </w:r>
          </w:p>
        </w:tc>
        <w:tc>
          <w:tcPr>
            <w:tcW w:w="1864"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Sở Tài chính, UBND các huyện, thị xã</w:t>
            </w:r>
          </w:p>
        </w:tc>
        <w:tc>
          <w:tcPr>
            <w:tcW w:w="1254"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Quý I, Hàng năm</w:t>
            </w:r>
          </w:p>
        </w:tc>
        <w:tc>
          <w:tcPr>
            <w:tcW w:w="851"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851"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993"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603"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179"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r>
      <w:tr w:rsidR="000466D7" w:rsidRPr="00DB5A54" w:rsidTr="004B44CD">
        <w:trPr>
          <w:trHeight w:val="660"/>
        </w:trPr>
        <w:tc>
          <w:tcPr>
            <w:tcW w:w="711" w:type="dxa"/>
            <w:vMerge w:val="restart"/>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3</w:t>
            </w:r>
          </w:p>
        </w:tc>
        <w:tc>
          <w:tcPr>
            <w:tcW w:w="1044" w:type="dxa"/>
            <w:vMerge w:val="restart"/>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Sở Nội vụ</w:t>
            </w:r>
          </w:p>
        </w:tc>
        <w:tc>
          <w:tcPr>
            <w:tcW w:w="4198" w:type="dxa"/>
            <w:shd w:val="clear" w:color="auto" w:fill="auto"/>
            <w:vAlign w:val="center"/>
            <w:hideMark/>
          </w:tcPr>
          <w:p w:rsidR="000466D7" w:rsidRPr="00DB5A54" w:rsidRDefault="000466D7" w:rsidP="009953B8">
            <w:pPr>
              <w:spacing w:after="0" w:line="240" w:lineRule="auto"/>
              <w:jc w:val="both"/>
              <w:rPr>
                <w:rFonts w:ascii="Times New Roman" w:eastAsia="Times New Roman" w:hAnsi="Times New Roman" w:cs="Times New Roman"/>
                <w:b/>
                <w:bCs/>
                <w:color w:val="000000"/>
                <w:sz w:val="26"/>
                <w:szCs w:val="26"/>
              </w:rPr>
            </w:pPr>
            <w:r w:rsidRPr="00DB5A54">
              <w:rPr>
                <w:rFonts w:ascii="Times New Roman" w:eastAsia="Times New Roman" w:hAnsi="Times New Roman" w:cs="Times New Roman"/>
                <w:b/>
                <w:bCs/>
                <w:color w:val="000000"/>
                <w:sz w:val="26"/>
                <w:szCs w:val="26"/>
              </w:rPr>
              <w:t xml:space="preserve">Chịu trách nhiệm chính trong việc cải thiện chỉ số “Chi phí thời gian thực hiện các quy định của Nhà nước”. </w:t>
            </w:r>
          </w:p>
        </w:tc>
        <w:tc>
          <w:tcPr>
            <w:tcW w:w="1864"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Thanh tra tỉnh</w:t>
            </w:r>
          </w:p>
        </w:tc>
        <w:tc>
          <w:tcPr>
            <w:tcW w:w="1254"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851"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851"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993"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603"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179"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r>
      <w:tr w:rsidR="000466D7" w:rsidRPr="00DB5A54" w:rsidTr="004B44CD">
        <w:trPr>
          <w:trHeight w:val="1320"/>
        </w:trPr>
        <w:tc>
          <w:tcPr>
            <w:tcW w:w="711" w:type="dxa"/>
            <w:vMerge/>
            <w:vAlign w:val="center"/>
            <w:hideMark/>
          </w:tcPr>
          <w:p w:rsidR="000466D7" w:rsidRPr="00DB5A54" w:rsidRDefault="000466D7" w:rsidP="00DB5A54">
            <w:pPr>
              <w:spacing w:after="0" w:line="240" w:lineRule="auto"/>
              <w:rPr>
                <w:rFonts w:ascii="Times New Roman" w:eastAsia="Times New Roman" w:hAnsi="Times New Roman" w:cs="Times New Roman"/>
                <w:color w:val="000000"/>
                <w:sz w:val="26"/>
                <w:szCs w:val="26"/>
              </w:rPr>
            </w:pPr>
          </w:p>
        </w:tc>
        <w:tc>
          <w:tcPr>
            <w:tcW w:w="1044" w:type="dxa"/>
            <w:vMerge/>
            <w:vAlign w:val="center"/>
            <w:hideMark/>
          </w:tcPr>
          <w:p w:rsidR="000466D7" w:rsidRPr="00DB5A54" w:rsidRDefault="000466D7" w:rsidP="00DB5A54">
            <w:pPr>
              <w:spacing w:after="0" w:line="240" w:lineRule="auto"/>
              <w:rPr>
                <w:rFonts w:ascii="Times New Roman" w:eastAsia="Times New Roman" w:hAnsi="Times New Roman" w:cs="Times New Roman"/>
                <w:color w:val="000000"/>
                <w:sz w:val="26"/>
                <w:szCs w:val="26"/>
              </w:rPr>
            </w:pPr>
          </w:p>
        </w:tc>
        <w:tc>
          <w:tcPr>
            <w:tcW w:w="4198" w:type="dxa"/>
            <w:shd w:val="clear" w:color="auto" w:fill="auto"/>
            <w:vAlign w:val="center"/>
            <w:hideMark/>
          </w:tcPr>
          <w:p w:rsidR="000466D7" w:rsidRPr="00DB5A54" w:rsidRDefault="000466D7" w:rsidP="009953B8">
            <w:pPr>
              <w:spacing w:after="0" w:line="240" w:lineRule="auto"/>
              <w:jc w:val="both"/>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Xây dựng kế hoạch đào tạo nâng cao chất lượng đội ngũ cán bộ, công chức, viên chức, nhất là cán bộ, công chức thực hiện các nhiệm vụ liên quan trực tiếp đến người dân và doanh nghiệp.</w:t>
            </w:r>
          </w:p>
        </w:tc>
        <w:tc>
          <w:tcPr>
            <w:tcW w:w="1864"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Các Sở, Ban, ngành và UBND các huyện, thị xã</w:t>
            </w:r>
          </w:p>
        </w:tc>
        <w:tc>
          <w:tcPr>
            <w:tcW w:w="1254"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Quý I, Hàng năm</w:t>
            </w:r>
          </w:p>
        </w:tc>
        <w:tc>
          <w:tcPr>
            <w:tcW w:w="851"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851"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993"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603"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179"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r>
      <w:tr w:rsidR="000466D7" w:rsidRPr="00DB5A54" w:rsidTr="004B44CD">
        <w:trPr>
          <w:trHeight w:val="1650"/>
        </w:trPr>
        <w:tc>
          <w:tcPr>
            <w:tcW w:w="711" w:type="dxa"/>
            <w:vMerge/>
            <w:vAlign w:val="center"/>
            <w:hideMark/>
          </w:tcPr>
          <w:p w:rsidR="000466D7" w:rsidRPr="00DB5A54" w:rsidRDefault="000466D7" w:rsidP="00DB5A54">
            <w:pPr>
              <w:spacing w:after="0" w:line="240" w:lineRule="auto"/>
              <w:rPr>
                <w:rFonts w:ascii="Times New Roman" w:eastAsia="Times New Roman" w:hAnsi="Times New Roman" w:cs="Times New Roman"/>
                <w:color w:val="000000"/>
                <w:sz w:val="26"/>
                <w:szCs w:val="26"/>
              </w:rPr>
            </w:pPr>
          </w:p>
        </w:tc>
        <w:tc>
          <w:tcPr>
            <w:tcW w:w="1044" w:type="dxa"/>
            <w:vMerge/>
            <w:vAlign w:val="center"/>
            <w:hideMark/>
          </w:tcPr>
          <w:p w:rsidR="000466D7" w:rsidRPr="00DB5A54" w:rsidRDefault="000466D7" w:rsidP="00DB5A54">
            <w:pPr>
              <w:spacing w:after="0" w:line="240" w:lineRule="auto"/>
              <w:rPr>
                <w:rFonts w:ascii="Times New Roman" w:eastAsia="Times New Roman" w:hAnsi="Times New Roman" w:cs="Times New Roman"/>
                <w:color w:val="000000"/>
                <w:sz w:val="26"/>
                <w:szCs w:val="26"/>
              </w:rPr>
            </w:pPr>
          </w:p>
        </w:tc>
        <w:tc>
          <w:tcPr>
            <w:tcW w:w="4198" w:type="dxa"/>
            <w:shd w:val="clear" w:color="auto" w:fill="auto"/>
            <w:vAlign w:val="center"/>
            <w:hideMark/>
          </w:tcPr>
          <w:p w:rsidR="000466D7" w:rsidRPr="00DB5A54" w:rsidRDefault="000466D7" w:rsidP="009953B8">
            <w:pPr>
              <w:spacing w:after="0" w:line="240" w:lineRule="auto"/>
              <w:jc w:val="both"/>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Tổ chức kiểm tra định kỳ việc tổ chức và hoạt động của Bộ phận tiếp nhận hồ sơ và tra kết của các Sở, Ban, ngành liên quan trong việc thực hiện thủ tục hành chính với người dân, doanh nghiệp và nhà đầu tư.</w:t>
            </w:r>
          </w:p>
        </w:tc>
        <w:tc>
          <w:tcPr>
            <w:tcW w:w="1864"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Các Sở, Ban, ngành và UBND các huyện, thị xã; UBND các xã, phường, thị trấn</w:t>
            </w:r>
          </w:p>
        </w:tc>
        <w:tc>
          <w:tcPr>
            <w:tcW w:w="1254"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Quý II, Hàng năm</w:t>
            </w:r>
          </w:p>
        </w:tc>
        <w:tc>
          <w:tcPr>
            <w:tcW w:w="851"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851"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993"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603"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179"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r>
      <w:tr w:rsidR="000466D7" w:rsidRPr="00DB5A54" w:rsidTr="004B44CD">
        <w:trPr>
          <w:trHeight w:val="990"/>
        </w:trPr>
        <w:tc>
          <w:tcPr>
            <w:tcW w:w="711" w:type="dxa"/>
            <w:vMerge/>
            <w:vAlign w:val="center"/>
            <w:hideMark/>
          </w:tcPr>
          <w:p w:rsidR="000466D7" w:rsidRPr="00DB5A54" w:rsidRDefault="000466D7" w:rsidP="00DB5A54">
            <w:pPr>
              <w:spacing w:after="0" w:line="240" w:lineRule="auto"/>
              <w:rPr>
                <w:rFonts w:ascii="Times New Roman" w:eastAsia="Times New Roman" w:hAnsi="Times New Roman" w:cs="Times New Roman"/>
                <w:color w:val="000000"/>
                <w:sz w:val="26"/>
                <w:szCs w:val="26"/>
              </w:rPr>
            </w:pPr>
          </w:p>
        </w:tc>
        <w:tc>
          <w:tcPr>
            <w:tcW w:w="1044" w:type="dxa"/>
            <w:vMerge/>
            <w:vAlign w:val="center"/>
            <w:hideMark/>
          </w:tcPr>
          <w:p w:rsidR="000466D7" w:rsidRPr="00DB5A54" w:rsidRDefault="000466D7" w:rsidP="00DB5A54">
            <w:pPr>
              <w:spacing w:after="0" w:line="240" w:lineRule="auto"/>
              <w:rPr>
                <w:rFonts w:ascii="Times New Roman" w:eastAsia="Times New Roman" w:hAnsi="Times New Roman" w:cs="Times New Roman"/>
                <w:color w:val="000000"/>
                <w:sz w:val="26"/>
                <w:szCs w:val="26"/>
              </w:rPr>
            </w:pPr>
          </w:p>
        </w:tc>
        <w:tc>
          <w:tcPr>
            <w:tcW w:w="4198" w:type="dxa"/>
            <w:shd w:val="clear" w:color="auto" w:fill="auto"/>
            <w:vAlign w:val="center"/>
            <w:hideMark/>
          </w:tcPr>
          <w:p w:rsidR="000466D7" w:rsidRPr="00DB5A54" w:rsidRDefault="000466D7" w:rsidP="009953B8">
            <w:pPr>
              <w:spacing w:after="0" w:line="240" w:lineRule="auto"/>
              <w:jc w:val="both"/>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Xây dựng cơ chế phối hợp liên ngành để giải quyết các công việc liên quan đến người dân và doanh nghiệp</w:t>
            </w:r>
            <w:r>
              <w:rPr>
                <w:rFonts w:ascii="Times New Roman" w:eastAsia="Times New Roman" w:hAnsi="Times New Roman" w:cs="Times New Roman"/>
                <w:color w:val="000000"/>
                <w:sz w:val="26"/>
                <w:szCs w:val="26"/>
              </w:rPr>
              <w:t>.</w:t>
            </w:r>
          </w:p>
        </w:tc>
        <w:tc>
          <w:tcPr>
            <w:tcW w:w="1864"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Các Sở, ngành, UBND các huyện thị xã</w:t>
            </w:r>
          </w:p>
        </w:tc>
        <w:tc>
          <w:tcPr>
            <w:tcW w:w="1254"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Quý I/2013</w:t>
            </w:r>
          </w:p>
        </w:tc>
        <w:tc>
          <w:tcPr>
            <w:tcW w:w="851"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xml:space="preserve">        30 </w:t>
            </w:r>
          </w:p>
        </w:tc>
        <w:tc>
          <w:tcPr>
            <w:tcW w:w="851"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993"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603"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Nguồn cải cách hành chính</w:t>
            </w:r>
          </w:p>
        </w:tc>
        <w:tc>
          <w:tcPr>
            <w:tcW w:w="1179"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r>
      <w:tr w:rsidR="000466D7" w:rsidRPr="00DB5A54" w:rsidTr="004B44CD">
        <w:trPr>
          <w:trHeight w:val="1650"/>
        </w:trPr>
        <w:tc>
          <w:tcPr>
            <w:tcW w:w="711" w:type="dxa"/>
            <w:vMerge/>
            <w:vAlign w:val="center"/>
            <w:hideMark/>
          </w:tcPr>
          <w:p w:rsidR="000466D7" w:rsidRPr="00DB5A54" w:rsidRDefault="000466D7" w:rsidP="00DB5A54">
            <w:pPr>
              <w:spacing w:after="0" w:line="240" w:lineRule="auto"/>
              <w:rPr>
                <w:rFonts w:ascii="Times New Roman" w:eastAsia="Times New Roman" w:hAnsi="Times New Roman" w:cs="Times New Roman"/>
                <w:color w:val="000000"/>
                <w:sz w:val="26"/>
                <w:szCs w:val="26"/>
              </w:rPr>
            </w:pPr>
          </w:p>
        </w:tc>
        <w:tc>
          <w:tcPr>
            <w:tcW w:w="1044" w:type="dxa"/>
            <w:vMerge/>
            <w:vAlign w:val="center"/>
            <w:hideMark/>
          </w:tcPr>
          <w:p w:rsidR="000466D7" w:rsidRPr="00DB5A54" w:rsidRDefault="000466D7" w:rsidP="00DB5A54">
            <w:pPr>
              <w:spacing w:after="0" w:line="240" w:lineRule="auto"/>
              <w:rPr>
                <w:rFonts w:ascii="Times New Roman" w:eastAsia="Times New Roman" w:hAnsi="Times New Roman" w:cs="Times New Roman"/>
                <w:color w:val="000000"/>
                <w:sz w:val="26"/>
                <w:szCs w:val="26"/>
              </w:rPr>
            </w:pPr>
          </w:p>
        </w:tc>
        <w:tc>
          <w:tcPr>
            <w:tcW w:w="4198" w:type="dxa"/>
            <w:shd w:val="clear" w:color="auto" w:fill="auto"/>
            <w:vAlign w:val="center"/>
            <w:hideMark/>
          </w:tcPr>
          <w:p w:rsidR="000466D7" w:rsidRPr="00DB5A54" w:rsidRDefault="000466D7" w:rsidP="009953B8">
            <w:pPr>
              <w:spacing w:after="0" w:line="240" w:lineRule="auto"/>
              <w:jc w:val="both"/>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Thường xuyên tổ chức các đợt tập huấn nghiệp vụ, giao tiếp cho cán bộ tại Bộ phận tiếp nhận hồ sơ và trả kết quả, có chế độ ưu đãi cho cán bộ làm việc tại bộ phận này.</w:t>
            </w:r>
          </w:p>
        </w:tc>
        <w:tc>
          <w:tcPr>
            <w:tcW w:w="1864"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Các Sở, Ban, ngành và UBND các huyện, thị xã; UBND các xã, phường, thị trấn</w:t>
            </w:r>
          </w:p>
        </w:tc>
        <w:tc>
          <w:tcPr>
            <w:tcW w:w="1254"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Quý II, Hàng năm</w:t>
            </w:r>
          </w:p>
        </w:tc>
        <w:tc>
          <w:tcPr>
            <w:tcW w:w="851"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xml:space="preserve">      140 </w:t>
            </w:r>
          </w:p>
        </w:tc>
        <w:tc>
          <w:tcPr>
            <w:tcW w:w="851"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993"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603"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Nguồn cải cách hành chính</w:t>
            </w:r>
          </w:p>
        </w:tc>
        <w:tc>
          <w:tcPr>
            <w:tcW w:w="1179"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r>
      <w:tr w:rsidR="000466D7" w:rsidRPr="00DB5A54" w:rsidTr="004B44CD">
        <w:trPr>
          <w:trHeight w:val="990"/>
        </w:trPr>
        <w:tc>
          <w:tcPr>
            <w:tcW w:w="711" w:type="dxa"/>
            <w:vMerge/>
            <w:vAlign w:val="center"/>
            <w:hideMark/>
          </w:tcPr>
          <w:p w:rsidR="000466D7" w:rsidRPr="00DB5A54" w:rsidRDefault="000466D7" w:rsidP="00DB5A54">
            <w:pPr>
              <w:spacing w:after="0" w:line="240" w:lineRule="auto"/>
              <w:rPr>
                <w:rFonts w:ascii="Times New Roman" w:eastAsia="Times New Roman" w:hAnsi="Times New Roman" w:cs="Times New Roman"/>
                <w:color w:val="000000"/>
                <w:sz w:val="26"/>
                <w:szCs w:val="26"/>
              </w:rPr>
            </w:pPr>
          </w:p>
        </w:tc>
        <w:tc>
          <w:tcPr>
            <w:tcW w:w="1044" w:type="dxa"/>
            <w:vMerge/>
            <w:vAlign w:val="center"/>
            <w:hideMark/>
          </w:tcPr>
          <w:p w:rsidR="000466D7" w:rsidRPr="00DB5A54" w:rsidRDefault="000466D7" w:rsidP="00DB5A54">
            <w:pPr>
              <w:spacing w:after="0" w:line="240" w:lineRule="auto"/>
              <w:rPr>
                <w:rFonts w:ascii="Times New Roman" w:eastAsia="Times New Roman" w:hAnsi="Times New Roman" w:cs="Times New Roman"/>
                <w:color w:val="000000"/>
                <w:sz w:val="26"/>
                <w:szCs w:val="26"/>
              </w:rPr>
            </w:pPr>
          </w:p>
        </w:tc>
        <w:tc>
          <w:tcPr>
            <w:tcW w:w="4198" w:type="dxa"/>
            <w:shd w:val="clear" w:color="auto" w:fill="auto"/>
            <w:vAlign w:val="center"/>
            <w:hideMark/>
          </w:tcPr>
          <w:p w:rsidR="000466D7" w:rsidRPr="00DB5A54" w:rsidRDefault="000466D7" w:rsidP="009953B8">
            <w:pPr>
              <w:spacing w:after="0" w:line="240" w:lineRule="auto"/>
              <w:jc w:val="both"/>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Theo dõi, kiểm tra việc công khai các thủ tục hành chính, việc thiết lập các đường dây nóng ở các cơ quan</w:t>
            </w:r>
            <w:r>
              <w:rPr>
                <w:rFonts w:ascii="Times New Roman" w:eastAsia="Times New Roman" w:hAnsi="Times New Roman" w:cs="Times New Roman"/>
                <w:color w:val="000000"/>
                <w:sz w:val="26"/>
                <w:szCs w:val="26"/>
              </w:rPr>
              <w:t>.</w:t>
            </w:r>
          </w:p>
        </w:tc>
        <w:tc>
          <w:tcPr>
            <w:tcW w:w="1864"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Các Sở, Ban, ngành và UBND các huyện, thị xã</w:t>
            </w:r>
          </w:p>
        </w:tc>
        <w:tc>
          <w:tcPr>
            <w:tcW w:w="1254"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Quý I, Hàng năm</w:t>
            </w:r>
          </w:p>
        </w:tc>
        <w:tc>
          <w:tcPr>
            <w:tcW w:w="851"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851"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993"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603"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179"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Liên tục thực hiện</w:t>
            </w:r>
          </w:p>
        </w:tc>
      </w:tr>
      <w:tr w:rsidR="000466D7" w:rsidRPr="00DB5A54" w:rsidTr="004B44CD">
        <w:trPr>
          <w:trHeight w:val="273"/>
        </w:trPr>
        <w:tc>
          <w:tcPr>
            <w:tcW w:w="711" w:type="dxa"/>
            <w:vMerge/>
            <w:vAlign w:val="center"/>
          </w:tcPr>
          <w:p w:rsidR="000466D7" w:rsidRPr="00DB5A54" w:rsidRDefault="000466D7" w:rsidP="00DB5A54">
            <w:pPr>
              <w:spacing w:after="0" w:line="240" w:lineRule="auto"/>
              <w:rPr>
                <w:rFonts w:ascii="Times New Roman" w:eastAsia="Times New Roman" w:hAnsi="Times New Roman" w:cs="Times New Roman"/>
                <w:color w:val="000000"/>
                <w:sz w:val="26"/>
                <w:szCs w:val="26"/>
              </w:rPr>
            </w:pPr>
          </w:p>
        </w:tc>
        <w:tc>
          <w:tcPr>
            <w:tcW w:w="1044" w:type="dxa"/>
            <w:vMerge/>
            <w:vAlign w:val="center"/>
          </w:tcPr>
          <w:p w:rsidR="000466D7" w:rsidRPr="00DB5A54" w:rsidRDefault="000466D7" w:rsidP="00DB5A54">
            <w:pPr>
              <w:spacing w:after="0" w:line="240" w:lineRule="auto"/>
              <w:rPr>
                <w:rFonts w:ascii="Times New Roman" w:eastAsia="Times New Roman" w:hAnsi="Times New Roman" w:cs="Times New Roman"/>
                <w:color w:val="000000"/>
                <w:sz w:val="26"/>
                <w:szCs w:val="26"/>
              </w:rPr>
            </w:pPr>
          </w:p>
        </w:tc>
        <w:tc>
          <w:tcPr>
            <w:tcW w:w="4198" w:type="dxa"/>
            <w:shd w:val="clear" w:color="auto" w:fill="auto"/>
            <w:vAlign w:val="center"/>
          </w:tcPr>
          <w:p w:rsidR="000466D7" w:rsidRPr="00DB5A54" w:rsidRDefault="000466D7" w:rsidP="009953B8">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Hỗ trợ và triển khai cơ chế một cửa điện tử đến 100% đơn vị cấp huyện; hỗ trở và triển khai thực hiện một cửa điện tử liên thông từ xã đến huyện đến 10% đơn vị cấp xã.</w:t>
            </w:r>
          </w:p>
        </w:tc>
        <w:tc>
          <w:tcPr>
            <w:tcW w:w="1864" w:type="dxa"/>
            <w:shd w:val="clear" w:color="auto" w:fill="auto"/>
            <w:vAlign w:val="center"/>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UBND các huyện, thị xã</w:t>
            </w:r>
          </w:p>
        </w:tc>
        <w:tc>
          <w:tcPr>
            <w:tcW w:w="1254" w:type="dxa"/>
            <w:shd w:val="clear" w:color="auto" w:fill="auto"/>
            <w:vAlign w:val="center"/>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Hàng năm</w:t>
            </w:r>
          </w:p>
        </w:tc>
        <w:tc>
          <w:tcPr>
            <w:tcW w:w="851" w:type="dxa"/>
            <w:shd w:val="clear" w:color="auto" w:fill="auto"/>
            <w:vAlign w:val="center"/>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p>
        </w:tc>
        <w:tc>
          <w:tcPr>
            <w:tcW w:w="851" w:type="dxa"/>
            <w:shd w:val="clear" w:color="auto" w:fill="auto"/>
            <w:vAlign w:val="center"/>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p>
        </w:tc>
        <w:tc>
          <w:tcPr>
            <w:tcW w:w="993" w:type="dxa"/>
            <w:shd w:val="clear" w:color="auto" w:fill="auto"/>
            <w:vAlign w:val="center"/>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p>
        </w:tc>
        <w:tc>
          <w:tcPr>
            <w:tcW w:w="1603" w:type="dxa"/>
            <w:shd w:val="clear" w:color="auto" w:fill="auto"/>
            <w:vAlign w:val="center"/>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p>
        </w:tc>
        <w:tc>
          <w:tcPr>
            <w:tcW w:w="1179" w:type="dxa"/>
            <w:shd w:val="clear" w:color="auto" w:fill="auto"/>
            <w:vAlign w:val="center"/>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p>
        </w:tc>
      </w:tr>
      <w:tr w:rsidR="000466D7" w:rsidRPr="00DB5A54" w:rsidTr="004B44CD">
        <w:trPr>
          <w:trHeight w:val="698"/>
        </w:trPr>
        <w:tc>
          <w:tcPr>
            <w:tcW w:w="711" w:type="dxa"/>
            <w:vMerge/>
            <w:vAlign w:val="center"/>
            <w:hideMark/>
          </w:tcPr>
          <w:p w:rsidR="000466D7" w:rsidRPr="00DB5A54" w:rsidRDefault="000466D7" w:rsidP="00DB5A54">
            <w:pPr>
              <w:spacing w:after="0" w:line="240" w:lineRule="auto"/>
              <w:rPr>
                <w:rFonts w:ascii="Times New Roman" w:eastAsia="Times New Roman" w:hAnsi="Times New Roman" w:cs="Times New Roman"/>
                <w:color w:val="000000"/>
                <w:sz w:val="26"/>
                <w:szCs w:val="26"/>
              </w:rPr>
            </w:pPr>
          </w:p>
        </w:tc>
        <w:tc>
          <w:tcPr>
            <w:tcW w:w="1044" w:type="dxa"/>
            <w:vMerge/>
            <w:vAlign w:val="center"/>
            <w:hideMark/>
          </w:tcPr>
          <w:p w:rsidR="000466D7" w:rsidRPr="00DB5A54" w:rsidRDefault="000466D7" w:rsidP="00DB5A54">
            <w:pPr>
              <w:spacing w:after="0" w:line="240" w:lineRule="auto"/>
              <w:rPr>
                <w:rFonts w:ascii="Times New Roman" w:eastAsia="Times New Roman" w:hAnsi="Times New Roman" w:cs="Times New Roman"/>
                <w:color w:val="000000"/>
                <w:sz w:val="26"/>
                <w:szCs w:val="26"/>
              </w:rPr>
            </w:pPr>
          </w:p>
        </w:tc>
        <w:tc>
          <w:tcPr>
            <w:tcW w:w="4198" w:type="dxa"/>
            <w:shd w:val="clear" w:color="auto" w:fill="auto"/>
            <w:vAlign w:val="center"/>
            <w:hideMark/>
          </w:tcPr>
          <w:p w:rsidR="000466D7" w:rsidRPr="00DB5A54" w:rsidRDefault="000466D7" w:rsidP="009953B8">
            <w:pPr>
              <w:spacing w:after="0" w:line="240" w:lineRule="auto"/>
              <w:jc w:val="both"/>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Đưa kết quả thực hiện việc kế hoạch nâng cao chỉ số PCI của tỉnh là một trong những tiêu chí để đánh giá mức độ hoàn thành nhiệm vụ và bình xét thi đua, khen thưởng đối với các đơn vị.</w:t>
            </w:r>
          </w:p>
        </w:tc>
        <w:tc>
          <w:tcPr>
            <w:tcW w:w="1864"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Các Sở, Ban, ngành, UBND các huyện, thị xã</w:t>
            </w:r>
          </w:p>
        </w:tc>
        <w:tc>
          <w:tcPr>
            <w:tcW w:w="1254"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Hàng năm</w:t>
            </w:r>
          </w:p>
        </w:tc>
        <w:tc>
          <w:tcPr>
            <w:tcW w:w="851"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851"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993"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603"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179"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r>
      <w:tr w:rsidR="000466D7" w:rsidRPr="00DB5A54" w:rsidTr="004B44CD">
        <w:trPr>
          <w:trHeight w:val="990"/>
        </w:trPr>
        <w:tc>
          <w:tcPr>
            <w:tcW w:w="711" w:type="dxa"/>
            <w:vMerge w:val="restart"/>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4</w:t>
            </w:r>
          </w:p>
        </w:tc>
        <w:tc>
          <w:tcPr>
            <w:tcW w:w="1044" w:type="dxa"/>
            <w:vMerge w:val="restart"/>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Văn phòng UBND tỉnh</w:t>
            </w:r>
          </w:p>
        </w:tc>
        <w:tc>
          <w:tcPr>
            <w:tcW w:w="4198" w:type="dxa"/>
            <w:shd w:val="clear" w:color="auto" w:fill="auto"/>
            <w:vAlign w:val="center"/>
            <w:hideMark/>
          </w:tcPr>
          <w:p w:rsidR="000466D7" w:rsidRPr="00DB5A54" w:rsidRDefault="000466D7" w:rsidP="009953B8">
            <w:pPr>
              <w:spacing w:after="0" w:line="240" w:lineRule="auto"/>
              <w:jc w:val="both"/>
              <w:rPr>
                <w:rFonts w:ascii="Times New Roman" w:eastAsia="Times New Roman" w:hAnsi="Times New Roman" w:cs="Times New Roman"/>
                <w:b/>
                <w:bCs/>
                <w:color w:val="000000"/>
                <w:sz w:val="26"/>
                <w:szCs w:val="26"/>
              </w:rPr>
            </w:pPr>
            <w:r w:rsidRPr="00DB5A54">
              <w:rPr>
                <w:rFonts w:ascii="Times New Roman" w:eastAsia="Times New Roman" w:hAnsi="Times New Roman" w:cs="Times New Roman"/>
                <w:b/>
                <w:bCs/>
                <w:color w:val="000000"/>
                <w:sz w:val="26"/>
                <w:szCs w:val="26"/>
              </w:rPr>
              <w:t>Chịu trách nhiệm chính trong việc cải thiện chỉ số về "Tính năng động và tiên phòng của Lãnh đạo tỉnh"</w:t>
            </w:r>
            <w:r>
              <w:rPr>
                <w:rFonts w:ascii="Times New Roman" w:eastAsia="Times New Roman" w:hAnsi="Times New Roman" w:cs="Times New Roman"/>
                <w:b/>
                <w:bCs/>
                <w:color w:val="000000"/>
                <w:sz w:val="26"/>
                <w:szCs w:val="26"/>
              </w:rPr>
              <w:t>.</w:t>
            </w:r>
          </w:p>
        </w:tc>
        <w:tc>
          <w:tcPr>
            <w:tcW w:w="1864"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Các Sở, Ban, ngành, UBND các huyện, thị xã</w:t>
            </w:r>
          </w:p>
        </w:tc>
        <w:tc>
          <w:tcPr>
            <w:tcW w:w="1254"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851"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851"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993"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603"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179"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r>
      <w:tr w:rsidR="000466D7" w:rsidRPr="00DB5A54" w:rsidTr="004B44CD">
        <w:trPr>
          <w:trHeight w:val="990"/>
        </w:trPr>
        <w:tc>
          <w:tcPr>
            <w:tcW w:w="711" w:type="dxa"/>
            <w:vMerge/>
            <w:vAlign w:val="center"/>
            <w:hideMark/>
          </w:tcPr>
          <w:p w:rsidR="000466D7" w:rsidRPr="00DB5A54" w:rsidRDefault="000466D7" w:rsidP="00DB5A54">
            <w:pPr>
              <w:spacing w:after="0" w:line="240" w:lineRule="auto"/>
              <w:rPr>
                <w:rFonts w:ascii="Times New Roman" w:eastAsia="Times New Roman" w:hAnsi="Times New Roman" w:cs="Times New Roman"/>
                <w:color w:val="000000"/>
                <w:sz w:val="26"/>
                <w:szCs w:val="26"/>
              </w:rPr>
            </w:pPr>
          </w:p>
        </w:tc>
        <w:tc>
          <w:tcPr>
            <w:tcW w:w="1044" w:type="dxa"/>
            <w:vMerge/>
            <w:vAlign w:val="center"/>
            <w:hideMark/>
          </w:tcPr>
          <w:p w:rsidR="000466D7" w:rsidRPr="00DB5A54" w:rsidRDefault="000466D7" w:rsidP="00DB5A54">
            <w:pPr>
              <w:spacing w:after="0" w:line="240" w:lineRule="auto"/>
              <w:rPr>
                <w:rFonts w:ascii="Times New Roman" w:eastAsia="Times New Roman" w:hAnsi="Times New Roman" w:cs="Times New Roman"/>
                <w:color w:val="000000"/>
                <w:sz w:val="26"/>
                <w:szCs w:val="26"/>
              </w:rPr>
            </w:pPr>
          </w:p>
        </w:tc>
        <w:tc>
          <w:tcPr>
            <w:tcW w:w="4198" w:type="dxa"/>
            <w:shd w:val="clear" w:color="auto" w:fill="auto"/>
            <w:vAlign w:val="center"/>
            <w:hideMark/>
          </w:tcPr>
          <w:p w:rsidR="000466D7" w:rsidRPr="00DB5A54" w:rsidRDefault="000466D7" w:rsidP="009953B8">
            <w:pPr>
              <w:spacing w:after="0" w:line="240" w:lineRule="auto"/>
              <w:jc w:val="both"/>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Nâng cao chất lượng của Trang công báo của UBND tỉnh (cập nhật đầy đủ, kịp thời các cơ chế, chính sách của tỉnh và Trung ương</w:t>
            </w:r>
            <w:r>
              <w:rPr>
                <w:rFonts w:ascii="Times New Roman" w:eastAsia="Times New Roman" w:hAnsi="Times New Roman" w:cs="Times New Roman"/>
                <w:color w:val="000000"/>
                <w:sz w:val="26"/>
                <w:szCs w:val="26"/>
              </w:rPr>
              <w:t>.</w:t>
            </w:r>
          </w:p>
        </w:tc>
        <w:tc>
          <w:tcPr>
            <w:tcW w:w="1864"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Sở Thông tin và Truyền thông</w:t>
            </w:r>
          </w:p>
        </w:tc>
        <w:tc>
          <w:tcPr>
            <w:tcW w:w="1254"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Quý I/2013</w:t>
            </w:r>
          </w:p>
        </w:tc>
        <w:tc>
          <w:tcPr>
            <w:tcW w:w="851"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851"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993"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603"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179"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r>
      <w:tr w:rsidR="000466D7" w:rsidRPr="00DB5A54" w:rsidTr="004B44CD">
        <w:trPr>
          <w:trHeight w:val="660"/>
        </w:trPr>
        <w:tc>
          <w:tcPr>
            <w:tcW w:w="711" w:type="dxa"/>
            <w:vMerge/>
            <w:vAlign w:val="center"/>
            <w:hideMark/>
          </w:tcPr>
          <w:p w:rsidR="000466D7" w:rsidRPr="00DB5A54" w:rsidRDefault="000466D7" w:rsidP="00DB5A54">
            <w:pPr>
              <w:spacing w:after="0" w:line="240" w:lineRule="auto"/>
              <w:rPr>
                <w:rFonts w:ascii="Times New Roman" w:eastAsia="Times New Roman" w:hAnsi="Times New Roman" w:cs="Times New Roman"/>
                <w:color w:val="000000"/>
                <w:sz w:val="26"/>
                <w:szCs w:val="26"/>
              </w:rPr>
            </w:pPr>
          </w:p>
        </w:tc>
        <w:tc>
          <w:tcPr>
            <w:tcW w:w="1044" w:type="dxa"/>
            <w:vMerge/>
            <w:vAlign w:val="center"/>
            <w:hideMark/>
          </w:tcPr>
          <w:p w:rsidR="000466D7" w:rsidRPr="00DB5A54" w:rsidRDefault="000466D7" w:rsidP="00DB5A54">
            <w:pPr>
              <w:spacing w:after="0" w:line="240" w:lineRule="auto"/>
              <w:rPr>
                <w:rFonts w:ascii="Times New Roman" w:eastAsia="Times New Roman" w:hAnsi="Times New Roman" w:cs="Times New Roman"/>
                <w:color w:val="000000"/>
                <w:sz w:val="26"/>
                <w:szCs w:val="26"/>
              </w:rPr>
            </w:pPr>
          </w:p>
        </w:tc>
        <w:tc>
          <w:tcPr>
            <w:tcW w:w="4198" w:type="dxa"/>
            <w:shd w:val="clear" w:color="auto" w:fill="auto"/>
            <w:vAlign w:val="center"/>
            <w:hideMark/>
          </w:tcPr>
          <w:p w:rsidR="000466D7" w:rsidRPr="00DB5A54" w:rsidRDefault="000466D7" w:rsidP="009953B8">
            <w:pPr>
              <w:spacing w:after="0" w:line="240" w:lineRule="auto"/>
              <w:jc w:val="both"/>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xml:space="preserve">Tổ chức các cuộc giao lưu trực tuyến định kỳ giữa Lãnh đạo tỉnh và người </w:t>
            </w:r>
            <w:r w:rsidRPr="00DB5A54">
              <w:rPr>
                <w:rFonts w:ascii="Times New Roman" w:eastAsia="Times New Roman" w:hAnsi="Times New Roman" w:cs="Times New Roman"/>
                <w:color w:val="000000"/>
                <w:sz w:val="26"/>
                <w:szCs w:val="26"/>
              </w:rPr>
              <w:lastRenderedPageBreak/>
              <w:t>dân, doanh nghiệp</w:t>
            </w:r>
            <w:r>
              <w:rPr>
                <w:rFonts w:ascii="Times New Roman" w:eastAsia="Times New Roman" w:hAnsi="Times New Roman" w:cs="Times New Roman"/>
                <w:color w:val="000000"/>
                <w:sz w:val="26"/>
                <w:szCs w:val="26"/>
              </w:rPr>
              <w:t>.</w:t>
            </w:r>
          </w:p>
        </w:tc>
        <w:tc>
          <w:tcPr>
            <w:tcW w:w="1864"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lastRenderedPageBreak/>
              <w:t xml:space="preserve">Sở Thông tin và Truyền </w:t>
            </w:r>
            <w:r w:rsidRPr="00DB5A54">
              <w:rPr>
                <w:rFonts w:ascii="Times New Roman" w:eastAsia="Times New Roman" w:hAnsi="Times New Roman" w:cs="Times New Roman"/>
                <w:color w:val="000000"/>
                <w:sz w:val="26"/>
                <w:szCs w:val="26"/>
              </w:rPr>
              <w:lastRenderedPageBreak/>
              <w:t>thông</w:t>
            </w:r>
          </w:p>
        </w:tc>
        <w:tc>
          <w:tcPr>
            <w:tcW w:w="1254"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lastRenderedPageBreak/>
              <w:t>Hàng năm</w:t>
            </w:r>
          </w:p>
        </w:tc>
        <w:tc>
          <w:tcPr>
            <w:tcW w:w="851"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851"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993"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603"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179" w:type="dxa"/>
            <w:shd w:val="clear" w:color="auto" w:fill="auto"/>
            <w:vAlign w:val="center"/>
            <w:hideMark/>
          </w:tcPr>
          <w:p w:rsidR="000466D7" w:rsidRPr="00DB5A54" w:rsidRDefault="000466D7"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r>
      <w:tr w:rsidR="002F67CC" w:rsidRPr="00DB5A54" w:rsidTr="004B44CD">
        <w:trPr>
          <w:trHeight w:val="660"/>
        </w:trPr>
        <w:tc>
          <w:tcPr>
            <w:tcW w:w="711" w:type="dxa"/>
            <w:vMerge w:val="restart"/>
            <w:vAlign w:val="center"/>
          </w:tcPr>
          <w:p w:rsidR="002F67CC" w:rsidRPr="00DB5A54" w:rsidRDefault="002F67CC" w:rsidP="00590EB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lastRenderedPageBreak/>
              <w:t>5</w:t>
            </w:r>
          </w:p>
        </w:tc>
        <w:tc>
          <w:tcPr>
            <w:tcW w:w="1044" w:type="dxa"/>
            <w:vMerge w:val="restart"/>
            <w:vAlign w:val="center"/>
          </w:tcPr>
          <w:p w:rsidR="002F67CC" w:rsidRPr="00DB5A54" w:rsidRDefault="002F67CC" w:rsidP="00590EB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xml:space="preserve">Sở Công </w:t>
            </w:r>
            <w:r>
              <w:rPr>
                <w:rFonts w:ascii="Times New Roman" w:eastAsia="Times New Roman" w:hAnsi="Times New Roman" w:cs="Times New Roman"/>
                <w:color w:val="000000"/>
                <w:sz w:val="26"/>
                <w:szCs w:val="26"/>
              </w:rPr>
              <w:t>T</w:t>
            </w:r>
            <w:r w:rsidRPr="00DB5A54">
              <w:rPr>
                <w:rFonts w:ascii="Times New Roman" w:eastAsia="Times New Roman" w:hAnsi="Times New Roman" w:cs="Times New Roman"/>
                <w:color w:val="000000"/>
                <w:sz w:val="26"/>
                <w:szCs w:val="26"/>
              </w:rPr>
              <w:t>hương</w:t>
            </w:r>
          </w:p>
        </w:tc>
        <w:tc>
          <w:tcPr>
            <w:tcW w:w="4198" w:type="dxa"/>
            <w:shd w:val="clear" w:color="auto" w:fill="auto"/>
            <w:vAlign w:val="center"/>
          </w:tcPr>
          <w:p w:rsidR="002F67CC" w:rsidRPr="00DB5A54" w:rsidRDefault="002F67CC" w:rsidP="00590EB4">
            <w:pPr>
              <w:spacing w:after="0" w:line="240" w:lineRule="auto"/>
              <w:jc w:val="both"/>
              <w:rPr>
                <w:rFonts w:ascii="Times New Roman" w:eastAsia="Times New Roman" w:hAnsi="Times New Roman" w:cs="Times New Roman"/>
                <w:b/>
                <w:bCs/>
                <w:color w:val="000000"/>
                <w:sz w:val="26"/>
                <w:szCs w:val="26"/>
              </w:rPr>
            </w:pPr>
            <w:r w:rsidRPr="00DB5A54">
              <w:rPr>
                <w:rFonts w:ascii="Times New Roman" w:eastAsia="Times New Roman" w:hAnsi="Times New Roman" w:cs="Times New Roman"/>
                <w:b/>
                <w:bCs/>
                <w:color w:val="000000"/>
                <w:sz w:val="26"/>
                <w:szCs w:val="26"/>
              </w:rPr>
              <w:t>Chịu trách nhiệm chính trong việc cải thiện về chỉ số "Dịch vụ hỗ trợ doanh nghiệp</w:t>
            </w:r>
            <w:r>
              <w:rPr>
                <w:rFonts w:ascii="Times New Roman" w:eastAsia="Times New Roman" w:hAnsi="Times New Roman" w:cs="Times New Roman"/>
                <w:b/>
                <w:bCs/>
                <w:color w:val="000000"/>
                <w:sz w:val="26"/>
                <w:szCs w:val="26"/>
              </w:rPr>
              <w:t>.</w:t>
            </w:r>
          </w:p>
        </w:tc>
        <w:tc>
          <w:tcPr>
            <w:tcW w:w="1864" w:type="dxa"/>
            <w:shd w:val="clear" w:color="auto" w:fill="auto"/>
            <w:vAlign w:val="center"/>
          </w:tcPr>
          <w:p w:rsidR="002F67CC" w:rsidRPr="00DB5A54" w:rsidRDefault="002F67CC" w:rsidP="00590EB4">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Sở Kế hoạch và Đầu tư</w:t>
            </w:r>
            <w:r w:rsidRPr="00DB5A54">
              <w:rPr>
                <w:rFonts w:ascii="Times New Roman" w:eastAsia="Times New Roman" w:hAnsi="Times New Roman" w:cs="Times New Roman"/>
                <w:color w:val="000000"/>
                <w:sz w:val="26"/>
                <w:szCs w:val="26"/>
              </w:rPr>
              <w:t>, Sở Khoa học và Công nghệ</w:t>
            </w:r>
          </w:p>
        </w:tc>
        <w:tc>
          <w:tcPr>
            <w:tcW w:w="1254" w:type="dxa"/>
            <w:shd w:val="clear" w:color="auto" w:fill="auto"/>
            <w:vAlign w:val="center"/>
          </w:tcPr>
          <w:p w:rsidR="002F67CC" w:rsidRPr="00DB5A54" w:rsidRDefault="002F67CC" w:rsidP="00590EB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851" w:type="dxa"/>
            <w:shd w:val="clear" w:color="auto" w:fill="auto"/>
            <w:vAlign w:val="center"/>
          </w:tcPr>
          <w:p w:rsidR="002F67CC" w:rsidRPr="00DB5A54" w:rsidRDefault="002F67CC" w:rsidP="00590EB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851" w:type="dxa"/>
            <w:shd w:val="clear" w:color="auto" w:fill="auto"/>
            <w:vAlign w:val="center"/>
          </w:tcPr>
          <w:p w:rsidR="002F67CC" w:rsidRPr="00DB5A54" w:rsidRDefault="002F67CC" w:rsidP="00590EB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993" w:type="dxa"/>
            <w:shd w:val="clear" w:color="auto" w:fill="auto"/>
            <w:vAlign w:val="center"/>
          </w:tcPr>
          <w:p w:rsidR="002F67CC" w:rsidRPr="00DB5A54" w:rsidRDefault="002F67CC" w:rsidP="00590EB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603" w:type="dxa"/>
            <w:shd w:val="clear" w:color="auto" w:fill="auto"/>
            <w:vAlign w:val="center"/>
          </w:tcPr>
          <w:p w:rsidR="002F67CC" w:rsidRPr="00DB5A54" w:rsidRDefault="002F67CC" w:rsidP="00590EB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179" w:type="dxa"/>
            <w:shd w:val="clear" w:color="auto" w:fill="auto"/>
            <w:vAlign w:val="center"/>
          </w:tcPr>
          <w:p w:rsidR="002F67CC" w:rsidRPr="00DB5A54" w:rsidRDefault="002F67CC" w:rsidP="00590EB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r>
      <w:tr w:rsidR="002F67CC" w:rsidRPr="00DB5A54" w:rsidTr="004B44CD">
        <w:trPr>
          <w:trHeight w:val="660"/>
        </w:trPr>
        <w:tc>
          <w:tcPr>
            <w:tcW w:w="711" w:type="dxa"/>
            <w:vMerge/>
            <w:vAlign w:val="center"/>
          </w:tcPr>
          <w:p w:rsidR="002F67CC" w:rsidRPr="00DB5A54" w:rsidRDefault="002F67CC" w:rsidP="00DB5A54">
            <w:pPr>
              <w:spacing w:after="0" w:line="240" w:lineRule="auto"/>
              <w:rPr>
                <w:rFonts w:ascii="Times New Roman" w:eastAsia="Times New Roman" w:hAnsi="Times New Roman" w:cs="Times New Roman"/>
                <w:color w:val="000000"/>
                <w:sz w:val="26"/>
                <w:szCs w:val="26"/>
              </w:rPr>
            </w:pPr>
          </w:p>
        </w:tc>
        <w:tc>
          <w:tcPr>
            <w:tcW w:w="1044" w:type="dxa"/>
            <w:vMerge/>
            <w:vAlign w:val="center"/>
          </w:tcPr>
          <w:p w:rsidR="002F67CC" w:rsidRPr="00DB5A54" w:rsidRDefault="002F67CC" w:rsidP="00DB5A54">
            <w:pPr>
              <w:spacing w:after="0" w:line="240" w:lineRule="auto"/>
              <w:rPr>
                <w:rFonts w:ascii="Times New Roman" w:eastAsia="Times New Roman" w:hAnsi="Times New Roman" w:cs="Times New Roman"/>
                <w:color w:val="000000"/>
                <w:sz w:val="26"/>
                <w:szCs w:val="26"/>
              </w:rPr>
            </w:pPr>
          </w:p>
        </w:tc>
        <w:tc>
          <w:tcPr>
            <w:tcW w:w="4198" w:type="dxa"/>
            <w:shd w:val="clear" w:color="auto" w:fill="auto"/>
            <w:vAlign w:val="center"/>
          </w:tcPr>
          <w:p w:rsidR="002F67CC" w:rsidRPr="00DB5A54" w:rsidRDefault="002F67CC" w:rsidP="009953B8">
            <w:pPr>
              <w:spacing w:after="0" w:line="240" w:lineRule="auto"/>
              <w:jc w:val="both"/>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Kịp thời cập nhật cung cấp thông tin giới thiệu năng lực sản xuất và sản phẩm hàng hóa, dịch vụ của các doanh nghiệp trên địa bàn. Cung cấp thông tin, dự báo về tình hình cung cầu, giá cả thị trường giúp doanh nghiệp chủ động việc tổ chức sản xuất kinh doanh.</w:t>
            </w:r>
          </w:p>
        </w:tc>
        <w:tc>
          <w:tcPr>
            <w:tcW w:w="1864" w:type="dxa"/>
            <w:shd w:val="clear" w:color="auto" w:fill="auto"/>
            <w:vAlign w:val="center"/>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Sở Thông tin và Truyền thông, Đài PT&amp;TH tỉnh</w:t>
            </w:r>
          </w:p>
        </w:tc>
        <w:tc>
          <w:tcPr>
            <w:tcW w:w="1254" w:type="dxa"/>
            <w:shd w:val="clear" w:color="auto" w:fill="auto"/>
            <w:vAlign w:val="center"/>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Thường xuyên</w:t>
            </w:r>
          </w:p>
        </w:tc>
        <w:tc>
          <w:tcPr>
            <w:tcW w:w="851" w:type="dxa"/>
            <w:shd w:val="clear" w:color="auto" w:fill="auto"/>
            <w:vAlign w:val="center"/>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851" w:type="dxa"/>
            <w:shd w:val="clear" w:color="auto" w:fill="auto"/>
            <w:vAlign w:val="center"/>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993" w:type="dxa"/>
            <w:shd w:val="clear" w:color="auto" w:fill="auto"/>
            <w:vAlign w:val="center"/>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603" w:type="dxa"/>
            <w:shd w:val="clear" w:color="auto" w:fill="auto"/>
            <w:vAlign w:val="center"/>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179" w:type="dxa"/>
            <w:shd w:val="clear" w:color="auto" w:fill="auto"/>
            <w:vAlign w:val="center"/>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r>
      <w:tr w:rsidR="002F67CC" w:rsidRPr="00DB5A54" w:rsidTr="004B44CD">
        <w:trPr>
          <w:trHeight w:val="660"/>
        </w:trPr>
        <w:tc>
          <w:tcPr>
            <w:tcW w:w="711" w:type="dxa"/>
            <w:vMerge/>
            <w:vAlign w:val="center"/>
          </w:tcPr>
          <w:p w:rsidR="002F67CC" w:rsidRPr="00DB5A54" w:rsidRDefault="002F67CC" w:rsidP="00DB5A54">
            <w:pPr>
              <w:spacing w:after="0" w:line="240" w:lineRule="auto"/>
              <w:rPr>
                <w:rFonts w:ascii="Times New Roman" w:eastAsia="Times New Roman" w:hAnsi="Times New Roman" w:cs="Times New Roman"/>
                <w:color w:val="000000"/>
                <w:sz w:val="26"/>
                <w:szCs w:val="26"/>
              </w:rPr>
            </w:pPr>
          </w:p>
        </w:tc>
        <w:tc>
          <w:tcPr>
            <w:tcW w:w="1044" w:type="dxa"/>
            <w:vMerge/>
            <w:vAlign w:val="center"/>
          </w:tcPr>
          <w:p w:rsidR="002F67CC" w:rsidRPr="00DB5A54" w:rsidRDefault="002F67CC" w:rsidP="00DB5A54">
            <w:pPr>
              <w:spacing w:after="0" w:line="240" w:lineRule="auto"/>
              <w:rPr>
                <w:rFonts w:ascii="Times New Roman" w:eastAsia="Times New Roman" w:hAnsi="Times New Roman" w:cs="Times New Roman"/>
                <w:color w:val="000000"/>
                <w:sz w:val="26"/>
                <w:szCs w:val="26"/>
              </w:rPr>
            </w:pPr>
          </w:p>
        </w:tc>
        <w:tc>
          <w:tcPr>
            <w:tcW w:w="4198" w:type="dxa"/>
            <w:shd w:val="clear" w:color="auto" w:fill="auto"/>
            <w:vAlign w:val="center"/>
          </w:tcPr>
          <w:p w:rsidR="002F67CC" w:rsidRPr="00DB5A54" w:rsidRDefault="002F67CC" w:rsidP="00590EB4">
            <w:pPr>
              <w:spacing w:after="0" w:line="240" w:lineRule="auto"/>
              <w:jc w:val="both"/>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Xây dựng thí điểm mô hình dạy nghề phi nông nghiệp cho lao động nông thôn.</w:t>
            </w:r>
          </w:p>
        </w:tc>
        <w:tc>
          <w:tcPr>
            <w:tcW w:w="1864" w:type="dxa"/>
            <w:shd w:val="clear" w:color="auto" w:fill="auto"/>
            <w:vAlign w:val="center"/>
          </w:tcPr>
          <w:p w:rsidR="002F67CC" w:rsidRPr="00DB5A54" w:rsidRDefault="002F67CC" w:rsidP="00590EB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Các Sở, ngành,UBND các huyện thị xã</w:t>
            </w:r>
          </w:p>
        </w:tc>
        <w:tc>
          <w:tcPr>
            <w:tcW w:w="1254" w:type="dxa"/>
            <w:shd w:val="clear" w:color="auto" w:fill="auto"/>
            <w:vAlign w:val="center"/>
          </w:tcPr>
          <w:p w:rsidR="002F67CC" w:rsidRPr="00DB5A54" w:rsidRDefault="002F67CC" w:rsidP="00590EB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Hàng năm</w:t>
            </w:r>
          </w:p>
        </w:tc>
        <w:tc>
          <w:tcPr>
            <w:tcW w:w="851" w:type="dxa"/>
            <w:shd w:val="clear" w:color="auto" w:fill="auto"/>
            <w:vAlign w:val="center"/>
          </w:tcPr>
          <w:p w:rsidR="002F67CC" w:rsidRPr="00DB5A54" w:rsidRDefault="002F67CC" w:rsidP="00590EB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851" w:type="dxa"/>
            <w:shd w:val="clear" w:color="auto" w:fill="auto"/>
            <w:vAlign w:val="center"/>
          </w:tcPr>
          <w:p w:rsidR="002F67CC" w:rsidRPr="00DB5A54" w:rsidRDefault="002F67CC" w:rsidP="00590EB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993" w:type="dxa"/>
            <w:shd w:val="clear" w:color="auto" w:fill="auto"/>
            <w:vAlign w:val="center"/>
          </w:tcPr>
          <w:p w:rsidR="002F67CC" w:rsidRPr="00DB5A54" w:rsidRDefault="002F67CC" w:rsidP="00590EB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603" w:type="dxa"/>
            <w:shd w:val="clear" w:color="auto" w:fill="auto"/>
            <w:vAlign w:val="center"/>
          </w:tcPr>
          <w:p w:rsidR="002F67CC" w:rsidRPr="00DB5A54" w:rsidRDefault="002F67CC" w:rsidP="00590EB4">
            <w:pPr>
              <w:spacing w:after="0" w:line="240" w:lineRule="auto"/>
              <w:jc w:val="center"/>
              <w:rPr>
                <w:rFonts w:ascii="Times New Roman" w:eastAsia="Times New Roman" w:hAnsi="Times New Roman" w:cs="Times New Roman"/>
                <w:color w:val="000000"/>
                <w:sz w:val="26"/>
                <w:szCs w:val="26"/>
              </w:rPr>
            </w:pPr>
          </w:p>
        </w:tc>
        <w:tc>
          <w:tcPr>
            <w:tcW w:w="1179" w:type="dxa"/>
            <w:shd w:val="clear" w:color="auto" w:fill="auto"/>
            <w:vAlign w:val="center"/>
          </w:tcPr>
          <w:p w:rsidR="002F67CC" w:rsidRPr="00DB5A54" w:rsidRDefault="002F67CC" w:rsidP="00590EB4">
            <w:pPr>
              <w:spacing w:after="0" w:line="240" w:lineRule="auto"/>
              <w:jc w:val="center"/>
              <w:rPr>
                <w:rFonts w:ascii="Times New Roman" w:eastAsia="Times New Roman" w:hAnsi="Times New Roman" w:cs="Times New Roman"/>
                <w:color w:val="000000"/>
                <w:sz w:val="26"/>
                <w:szCs w:val="26"/>
              </w:rPr>
            </w:pPr>
          </w:p>
        </w:tc>
      </w:tr>
      <w:tr w:rsidR="002F67CC" w:rsidRPr="00DB5A54" w:rsidTr="004B44CD">
        <w:trPr>
          <w:trHeight w:val="660"/>
        </w:trPr>
        <w:tc>
          <w:tcPr>
            <w:tcW w:w="711" w:type="dxa"/>
            <w:vMerge/>
            <w:vAlign w:val="center"/>
          </w:tcPr>
          <w:p w:rsidR="002F67CC" w:rsidRPr="00DB5A54" w:rsidRDefault="002F67CC" w:rsidP="00DB5A54">
            <w:pPr>
              <w:spacing w:after="0" w:line="240" w:lineRule="auto"/>
              <w:rPr>
                <w:rFonts w:ascii="Times New Roman" w:eastAsia="Times New Roman" w:hAnsi="Times New Roman" w:cs="Times New Roman"/>
                <w:color w:val="000000"/>
                <w:sz w:val="26"/>
                <w:szCs w:val="26"/>
              </w:rPr>
            </w:pPr>
          </w:p>
        </w:tc>
        <w:tc>
          <w:tcPr>
            <w:tcW w:w="1044" w:type="dxa"/>
            <w:vMerge/>
            <w:vAlign w:val="center"/>
          </w:tcPr>
          <w:p w:rsidR="002F67CC" w:rsidRPr="00DB5A54" w:rsidRDefault="002F67CC" w:rsidP="00DB5A54">
            <w:pPr>
              <w:spacing w:after="0" w:line="240" w:lineRule="auto"/>
              <w:rPr>
                <w:rFonts w:ascii="Times New Roman" w:eastAsia="Times New Roman" w:hAnsi="Times New Roman" w:cs="Times New Roman"/>
                <w:color w:val="000000"/>
                <w:sz w:val="26"/>
                <w:szCs w:val="26"/>
              </w:rPr>
            </w:pPr>
          </w:p>
        </w:tc>
        <w:tc>
          <w:tcPr>
            <w:tcW w:w="4198" w:type="dxa"/>
            <w:shd w:val="clear" w:color="auto" w:fill="auto"/>
            <w:vAlign w:val="center"/>
          </w:tcPr>
          <w:p w:rsidR="002F67CC" w:rsidRPr="00DB5A54" w:rsidRDefault="002F67CC" w:rsidP="00590EB4">
            <w:pPr>
              <w:spacing w:after="0" w:line="240" w:lineRule="auto"/>
              <w:jc w:val="both"/>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Tăng cường, nâng cao hiệu quả, hiệu lực của công tác quản lý thị trường; hỗ trợ tìm kiếm thị trường, tổ chức các hội chợ thương mại</w:t>
            </w:r>
          </w:p>
        </w:tc>
        <w:tc>
          <w:tcPr>
            <w:tcW w:w="1864" w:type="dxa"/>
            <w:shd w:val="clear" w:color="auto" w:fill="auto"/>
            <w:vAlign w:val="center"/>
          </w:tcPr>
          <w:p w:rsidR="002F67CC" w:rsidRPr="00DB5A54" w:rsidRDefault="002F67CC" w:rsidP="00590EB4">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Sở Kế hoạch và Đầu tư,</w:t>
            </w:r>
            <w:r w:rsidRPr="00DB5A54">
              <w:rPr>
                <w:rFonts w:ascii="Times New Roman" w:eastAsia="Times New Roman" w:hAnsi="Times New Roman" w:cs="Times New Roman"/>
                <w:color w:val="000000"/>
                <w:sz w:val="26"/>
                <w:szCs w:val="26"/>
              </w:rPr>
              <w:t xml:space="preserve"> Sở Khoa học và Công nghệ</w:t>
            </w:r>
          </w:p>
        </w:tc>
        <w:tc>
          <w:tcPr>
            <w:tcW w:w="1254" w:type="dxa"/>
            <w:shd w:val="clear" w:color="auto" w:fill="auto"/>
            <w:vAlign w:val="center"/>
          </w:tcPr>
          <w:p w:rsidR="002F67CC" w:rsidRPr="00DB5A54" w:rsidRDefault="002F67CC" w:rsidP="00590EB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Thường xuyên</w:t>
            </w:r>
          </w:p>
        </w:tc>
        <w:tc>
          <w:tcPr>
            <w:tcW w:w="851" w:type="dxa"/>
            <w:shd w:val="clear" w:color="auto" w:fill="auto"/>
            <w:vAlign w:val="center"/>
          </w:tcPr>
          <w:p w:rsidR="002F67CC" w:rsidRPr="00DB5A54" w:rsidRDefault="002F67CC" w:rsidP="00590EB4">
            <w:pPr>
              <w:spacing w:after="0" w:line="240" w:lineRule="auto"/>
              <w:jc w:val="center"/>
              <w:rPr>
                <w:rFonts w:ascii="Times New Roman" w:eastAsia="Times New Roman" w:hAnsi="Times New Roman" w:cs="Times New Roman"/>
                <w:color w:val="000000"/>
                <w:sz w:val="26"/>
                <w:szCs w:val="26"/>
              </w:rPr>
            </w:pPr>
          </w:p>
        </w:tc>
        <w:tc>
          <w:tcPr>
            <w:tcW w:w="851" w:type="dxa"/>
            <w:shd w:val="clear" w:color="auto" w:fill="auto"/>
            <w:vAlign w:val="center"/>
          </w:tcPr>
          <w:p w:rsidR="002F67CC" w:rsidRPr="00DB5A54" w:rsidRDefault="002F67CC" w:rsidP="00590EB4">
            <w:pPr>
              <w:spacing w:after="0" w:line="240" w:lineRule="auto"/>
              <w:jc w:val="center"/>
              <w:rPr>
                <w:rFonts w:ascii="Times New Roman" w:eastAsia="Times New Roman" w:hAnsi="Times New Roman" w:cs="Times New Roman"/>
                <w:color w:val="000000"/>
                <w:sz w:val="26"/>
                <w:szCs w:val="26"/>
              </w:rPr>
            </w:pPr>
          </w:p>
        </w:tc>
        <w:tc>
          <w:tcPr>
            <w:tcW w:w="993" w:type="dxa"/>
            <w:shd w:val="clear" w:color="auto" w:fill="auto"/>
            <w:vAlign w:val="center"/>
          </w:tcPr>
          <w:p w:rsidR="002F67CC" w:rsidRPr="00DB5A54" w:rsidRDefault="002F67CC" w:rsidP="00590EB4">
            <w:pPr>
              <w:spacing w:after="0" w:line="240" w:lineRule="auto"/>
              <w:jc w:val="center"/>
              <w:rPr>
                <w:rFonts w:ascii="Times New Roman" w:eastAsia="Times New Roman" w:hAnsi="Times New Roman" w:cs="Times New Roman"/>
                <w:color w:val="000000"/>
                <w:sz w:val="26"/>
                <w:szCs w:val="26"/>
              </w:rPr>
            </w:pPr>
          </w:p>
        </w:tc>
        <w:tc>
          <w:tcPr>
            <w:tcW w:w="1603" w:type="dxa"/>
            <w:shd w:val="clear" w:color="auto" w:fill="auto"/>
            <w:vAlign w:val="center"/>
          </w:tcPr>
          <w:p w:rsidR="002F67CC" w:rsidRPr="00DB5A54" w:rsidRDefault="002F67CC" w:rsidP="00590EB4">
            <w:pPr>
              <w:spacing w:after="0" w:line="240" w:lineRule="auto"/>
              <w:jc w:val="center"/>
              <w:rPr>
                <w:rFonts w:ascii="Times New Roman" w:eastAsia="Times New Roman" w:hAnsi="Times New Roman" w:cs="Times New Roman"/>
                <w:color w:val="000000"/>
                <w:sz w:val="26"/>
                <w:szCs w:val="26"/>
              </w:rPr>
            </w:pPr>
          </w:p>
        </w:tc>
        <w:tc>
          <w:tcPr>
            <w:tcW w:w="1179" w:type="dxa"/>
            <w:shd w:val="clear" w:color="auto" w:fill="auto"/>
            <w:vAlign w:val="center"/>
          </w:tcPr>
          <w:p w:rsidR="002F67CC" w:rsidRPr="00DB5A54" w:rsidRDefault="002F67CC" w:rsidP="00590EB4">
            <w:pPr>
              <w:spacing w:after="0" w:line="240" w:lineRule="auto"/>
              <w:jc w:val="center"/>
              <w:rPr>
                <w:rFonts w:ascii="Times New Roman" w:eastAsia="Times New Roman" w:hAnsi="Times New Roman" w:cs="Times New Roman"/>
                <w:color w:val="000000"/>
                <w:sz w:val="26"/>
                <w:szCs w:val="26"/>
              </w:rPr>
            </w:pPr>
          </w:p>
        </w:tc>
      </w:tr>
      <w:tr w:rsidR="002F67CC" w:rsidRPr="00DB5A54" w:rsidTr="004B44CD">
        <w:trPr>
          <w:trHeight w:val="660"/>
        </w:trPr>
        <w:tc>
          <w:tcPr>
            <w:tcW w:w="711" w:type="dxa"/>
            <w:vMerge w:val="restart"/>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6</w:t>
            </w:r>
          </w:p>
        </w:tc>
        <w:tc>
          <w:tcPr>
            <w:tcW w:w="1044" w:type="dxa"/>
            <w:vMerge w:val="restart"/>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Sở Lao động - Thương binh và Xã hội</w:t>
            </w:r>
          </w:p>
        </w:tc>
        <w:tc>
          <w:tcPr>
            <w:tcW w:w="4198" w:type="dxa"/>
            <w:shd w:val="clear" w:color="auto" w:fill="auto"/>
            <w:vAlign w:val="center"/>
            <w:hideMark/>
          </w:tcPr>
          <w:p w:rsidR="002F67CC" w:rsidRPr="00DB5A54" w:rsidRDefault="002F67CC" w:rsidP="009953B8">
            <w:pPr>
              <w:spacing w:after="0" w:line="240" w:lineRule="auto"/>
              <w:jc w:val="both"/>
              <w:rPr>
                <w:rFonts w:ascii="Times New Roman" w:eastAsia="Times New Roman" w:hAnsi="Times New Roman" w:cs="Times New Roman"/>
                <w:b/>
                <w:bCs/>
                <w:color w:val="000000"/>
                <w:sz w:val="26"/>
                <w:szCs w:val="26"/>
              </w:rPr>
            </w:pPr>
            <w:r w:rsidRPr="00DB5A54">
              <w:rPr>
                <w:rFonts w:ascii="Times New Roman" w:eastAsia="Times New Roman" w:hAnsi="Times New Roman" w:cs="Times New Roman"/>
                <w:b/>
                <w:bCs/>
                <w:color w:val="000000"/>
                <w:sz w:val="26"/>
                <w:szCs w:val="26"/>
              </w:rPr>
              <w:t>Chịu trách nhiệm chính trong việc cải thiện chỉ số về "Đào tạo lao động"</w:t>
            </w:r>
          </w:p>
        </w:tc>
        <w:tc>
          <w:tcPr>
            <w:tcW w:w="1864"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254"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85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85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993"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603"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179"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r>
      <w:tr w:rsidR="002F67CC" w:rsidRPr="00DB5A54" w:rsidTr="004B44CD">
        <w:trPr>
          <w:trHeight w:val="990"/>
        </w:trPr>
        <w:tc>
          <w:tcPr>
            <w:tcW w:w="711" w:type="dxa"/>
            <w:vMerge/>
            <w:vAlign w:val="center"/>
            <w:hideMark/>
          </w:tcPr>
          <w:p w:rsidR="002F67CC" w:rsidRPr="00DB5A54" w:rsidRDefault="002F67CC" w:rsidP="00DB5A54">
            <w:pPr>
              <w:spacing w:after="0" w:line="240" w:lineRule="auto"/>
              <w:rPr>
                <w:rFonts w:ascii="Times New Roman" w:eastAsia="Times New Roman" w:hAnsi="Times New Roman" w:cs="Times New Roman"/>
                <w:color w:val="000000"/>
                <w:sz w:val="26"/>
                <w:szCs w:val="26"/>
              </w:rPr>
            </w:pPr>
          </w:p>
        </w:tc>
        <w:tc>
          <w:tcPr>
            <w:tcW w:w="1044" w:type="dxa"/>
            <w:vMerge/>
            <w:vAlign w:val="center"/>
            <w:hideMark/>
          </w:tcPr>
          <w:p w:rsidR="002F67CC" w:rsidRPr="00DB5A54" w:rsidRDefault="002F67CC" w:rsidP="00DB5A54">
            <w:pPr>
              <w:spacing w:after="0" w:line="240" w:lineRule="auto"/>
              <w:rPr>
                <w:rFonts w:ascii="Times New Roman" w:eastAsia="Times New Roman" w:hAnsi="Times New Roman" w:cs="Times New Roman"/>
                <w:color w:val="000000"/>
                <w:sz w:val="26"/>
                <w:szCs w:val="26"/>
              </w:rPr>
            </w:pPr>
          </w:p>
        </w:tc>
        <w:tc>
          <w:tcPr>
            <w:tcW w:w="4198" w:type="dxa"/>
            <w:shd w:val="clear" w:color="auto" w:fill="auto"/>
            <w:vAlign w:val="center"/>
            <w:hideMark/>
          </w:tcPr>
          <w:p w:rsidR="002F67CC" w:rsidRPr="00DB5A54" w:rsidRDefault="002F67CC" w:rsidP="009953B8">
            <w:pPr>
              <w:spacing w:after="0" w:line="240" w:lineRule="auto"/>
              <w:jc w:val="both"/>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Rà soát mạng lưới hệ thống trường dạy nghề trên địa bàn làm cơ sở đẩy mạnh xã hội hóa trong đầu tư phát triển hệ thống đào tạo nghề phù hợp với yêu cầu thị trường lao động.</w:t>
            </w:r>
          </w:p>
        </w:tc>
        <w:tc>
          <w:tcPr>
            <w:tcW w:w="1864"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UBND các huyện, thị xã</w:t>
            </w:r>
          </w:p>
        </w:tc>
        <w:tc>
          <w:tcPr>
            <w:tcW w:w="1254"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Quý II, Hàng năm</w:t>
            </w:r>
          </w:p>
        </w:tc>
        <w:tc>
          <w:tcPr>
            <w:tcW w:w="85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85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993"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603"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179"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r>
      <w:tr w:rsidR="002F67CC" w:rsidRPr="00DB5A54" w:rsidTr="004B44CD">
        <w:trPr>
          <w:trHeight w:val="2122"/>
        </w:trPr>
        <w:tc>
          <w:tcPr>
            <w:tcW w:w="711" w:type="dxa"/>
            <w:vMerge/>
            <w:vAlign w:val="center"/>
            <w:hideMark/>
          </w:tcPr>
          <w:p w:rsidR="002F67CC" w:rsidRPr="00DB5A54" w:rsidRDefault="002F67CC" w:rsidP="00DB5A54">
            <w:pPr>
              <w:spacing w:after="0" w:line="240" w:lineRule="auto"/>
              <w:rPr>
                <w:rFonts w:ascii="Times New Roman" w:eastAsia="Times New Roman" w:hAnsi="Times New Roman" w:cs="Times New Roman"/>
                <w:color w:val="000000"/>
                <w:sz w:val="26"/>
                <w:szCs w:val="26"/>
              </w:rPr>
            </w:pPr>
          </w:p>
        </w:tc>
        <w:tc>
          <w:tcPr>
            <w:tcW w:w="1044" w:type="dxa"/>
            <w:vMerge/>
            <w:vAlign w:val="center"/>
            <w:hideMark/>
          </w:tcPr>
          <w:p w:rsidR="002F67CC" w:rsidRPr="00DB5A54" w:rsidRDefault="002F67CC" w:rsidP="00DB5A54">
            <w:pPr>
              <w:spacing w:after="0" w:line="240" w:lineRule="auto"/>
              <w:rPr>
                <w:rFonts w:ascii="Times New Roman" w:eastAsia="Times New Roman" w:hAnsi="Times New Roman" w:cs="Times New Roman"/>
                <w:color w:val="000000"/>
                <w:sz w:val="26"/>
                <w:szCs w:val="26"/>
              </w:rPr>
            </w:pPr>
          </w:p>
        </w:tc>
        <w:tc>
          <w:tcPr>
            <w:tcW w:w="4198" w:type="dxa"/>
            <w:shd w:val="clear" w:color="auto" w:fill="auto"/>
            <w:vAlign w:val="center"/>
            <w:hideMark/>
          </w:tcPr>
          <w:p w:rsidR="002F67CC" w:rsidRPr="00DB5A54" w:rsidRDefault="002F67CC" w:rsidP="009953B8">
            <w:pPr>
              <w:spacing w:after="0" w:line="240" w:lineRule="auto"/>
              <w:jc w:val="both"/>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Đầu tư trang thiết bị dạy và học cho một số khoa mới được mở của Trường trung cấp nghề tỉnh; đồng thời mở thêm một số ngành nghề đào tạo mới mà trong tương lai thị trường lao động có nhu cầu sử dụng.</w:t>
            </w:r>
          </w:p>
        </w:tc>
        <w:tc>
          <w:tcPr>
            <w:tcW w:w="1864" w:type="dxa"/>
            <w:shd w:val="clear" w:color="auto" w:fill="auto"/>
            <w:vAlign w:val="center"/>
            <w:hideMark/>
          </w:tcPr>
          <w:p w:rsidR="002F67CC" w:rsidRPr="00DB5A54" w:rsidRDefault="002F67CC" w:rsidP="00DB5A54">
            <w:pPr>
              <w:spacing w:after="0" w:line="240" w:lineRule="auto"/>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Sở Kế hoạch và Đầu tư, UBND các huyện, thị xã</w:t>
            </w:r>
          </w:p>
        </w:tc>
        <w:tc>
          <w:tcPr>
            <w:tcW w:w="1254"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Hàng năm</w:t>
            </w:r>
          </w:p>
        </w:tc>
        <w:tc>
          <w:tcPr>
            <w:tcW w:w="85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p>
        </w:tc>
        <w:tc>
          <w:tcPr>
            <w:tcW w:w="85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p>
        </w:tc>
        <w:tc>
          <w:tcPr>
            <w:tcW w:w="993"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p>
        </w:tc>
        <w:tc>
          <w:tcPr>
            <w:tcW w:w="1603"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p>
        </w:tc>
        <w:tc>
          <w:tcPr>
            <w:tcW w:w="1179"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p>
        </w:tc>
      </w:tr>
      <w:tr w:rsidR="002F67CC" w:rsidRPr="00DB5A54" w:rsidTr="004B44CD">
        <w:trPr>
          <w:trHeight w:val="1320"/>
        </w:trPr>
        <w:tc>
          <w:tcPr>
            <w:tcW w:w="711" w:type="dxa"/>
            <w:vMerge/>
            <w:vAlign w:val="center"/>
            <w:hideMark/>
          </w:tcPr>
          <w:p w:rsidR="002F67CC" w:rsidRPr="00DB5A54" w:rsidRDefault="002F67CC" w:rsidP="00DB5A54">
            <w:pPr>
              <w:spacing w:after="0" w:line="240" w:lineRule="auto"/>
              <w:rPr>
                <w:rFonts w:ascii="Times New Roman" w:eastAsia="Times New Roman" w:hAnsi="Times New Roman" w:cs="Times New Roman"/>
                <w:color w:val="000000"/>
                <w:sz w:val="26"/>
                <w:szCs w:val="26"/>
              </w:rPr>
            </w:pPr>
          </w:p>
        </w:tc>
        <w:tc>
          <w:tcPr>
            <w:tcW w:w="1044" w:type="dxa"/>
            <w:vMerge/>
            <w:vAlign w:val="center"/>
            <w:hideMark/>
          </w:tcPr>
          <w:p w:rsidR="002F67CC" w:rsidRPr="00DB5A54" w:rsidRDefault="002F67CC" w:rsidP="00DB5A54">
            <w:pPr>
              <w:spacing w:after="0" w:line="240" w:lineRule="auto"/>
              <w:rPr>
                <w:rFonts w:ascii="Times New Roman" w:eastAsia="Times New Roman" w:hAnsi="Times New Roman" w:cs="Times New Roman"/>
                <w:color w:val="000000"/>
                <w:sz w:val="26"/>
                <w:szCs w:val="26"/>
              </w:rPr>
            </w:pPr>
          </w:p>
        </w:tc>
        <w:tc>
          <w:tcPr>
            <w:tcW w:w="4198" w:type="dxa"/>
            <w:shd w:val="clear" w:color="auto" w:fill="auto"/>
            <w:vAlign w:val="center"/>
            <w:hideMark/>
          </w:tcPr>
          <w:p w:rsidR="002F67CC" w:rsidRPr="00DB5A54" w:rsidRDefault="002F67CC" w:rsidP="009953B8">
            <w:pPr>
              <w:spacing w:after="0" w:line="240" w:lineRule="auto"/>
              <w:jc w:val="both"/>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Nâng cao hiệu quả hoạt động của Trung tâm giới thiệu việc làm. Định hướng, hỗ trợ nâng cao hiệu quả hoạt động và quản lý tốt các tổ chức, doanh nghiệp trong cung cấp dịch vụ giới thiệu việc làm.</w:t>
            </w:r>
          </w:p>
        </w:tc>
        <w:tc>
          <w:tcPr>
            <w:tcW w:w="1864"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UBND các huyện, thị xã</w:t>
            </w:r>
          </w:p>
        </w:tc>
        <w:tc>
          <w:tcPr>
            <w:tcW w:w="1254"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Hàng năm</w:t>
            </w:r>
          </w:p>
        </w:tc>
        <w:tc>
          <w:tcPr>
            <w:tcW w:w="85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85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993"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603"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179"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r>
      <w:tr w:rsidR="002F67CC" w:rsidRPr="00DB5A54" w:rsidTr="004B44CD">
        <w:trPr>
          <w:trHeight w:val="2418"/>
        </w:trPr>
        <w:tc>
          <w:tcPr>
            <w:tcW w:w="711" w:type="dxa"/>
            <w:vMerge/>
            <w:vAlign w:val="center"/>
            <w:hideMark/>
          </w:tcPr>
          <w:p w:rsidR="002F67CC" w:rsidRPr="00DB5A54" w:rsidRDefault="002F67CC" w:rsidP="00DB5A54">
            <w:pPr>
              <w:spacing w:after="0" w:line="240" w:lineRule="auto"/>
              <w:rPr>
                <w:rFonts w:ascii="Times New Roman" w:eastAsia="Times New Roman" w:hAnsi="Times New Roman" w:cs="Times New Roman"/>
                <w:color w:val="000000"/>
                <w:sz w:val="26"/>
                <w:szCs w:val="26"/>
              </w:rPr>
            </w:pPr>
          </w:p>
        </w:tc>
        <w:tc>
          <w:tcPr>
            <w:tcW w:w="1044" w:type="dxa"/>
            <w:vMerge/>
            <w:vAlign w:val="center"/>
            <w:hideMark/>
          </w:tcPr>
          <w:p w:rsidR="002F67CC" w:rsidRPr="00DB5A54" w:rsidRDefault="002F67CC" w:rsidP="00DB5A54">
            <w:pPr>
              <w:spacing w:after="0" w:line="240" w:lineRule="auto"/>
              <w:rPr>
                <w:rFonts w:ascii="Times New Roman" w:eastAsia="Times New Roman" w:hAnsi="Times New Roman" w:cs="Times New Roman"/>
                <w:color w:val="000000"/>
                <w:sz w:val="26"/>
                <w:szCs w:val="26"/>
              </w:rPr>
            </w:pPr>
          </w:p>
        </w:tc>
        <w:tc>
          <w:tcPr>
            <w:tcW w:w="4198" w:type="dxa"/>
            <w:shd w:val="clear" w:color="auto" w:fill="auto"/>
            <w:vAlign w:val="center"/>
            <w:hideMark/>
          </w:tcPr>
          <w:p w:rsidR="002F67CC" w:rsidRPr="00DB5A54" w:rsidRDefault="002F67CC" w:rsidP="009953B8">
            <w:pPr>
              <w:spacing w:after="0" w:line="240" w:lineRule="auto"/>
              <w:jc w:val="both"/>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Triển khai thực hiện có hiệu quả Đề án đào tạo lao động nghề cho lao động nông thôn tỉnh Đắk Nông đến năm 2020 và một số đối tượng lao động khác theo Quyết định 04/2011/QĐ-UBND, ngày 01/01/2011 của UBND tỉnh.</w:t>
            </w:r>
          </w:p>
        </w:tc>
        <w:tc>
          <w:tcPr>
            <w:tcW w:w="1864" w:type="dxa"/>
            <w:shd w:val="clear" w:color="auto" w:fill="auto"/>
            <w:vAlign w:val="center"/>
            <w:hideMark/>
          </w:tcPr>
          <w:p w:rsidR="002F67CC" w:rsidRPr="00DB5A54" w:rsidRDefault="002F67CC" w:rsidP="00DB5A54">
            <w:pPr>
              <w:spacing w:after="0" w:line="240" w:lineRule="auto"/>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Các Sở, ngành liên quan</w:t>
            </w:r>
          </w:p>
        </w:tc>
        <w:tc>
          <w:tcPr>
            <w:tcW w:w="1254"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Theo kế hoạch đã được phê duyệt</w:t>
            </w:r>
          </w:p>
        </w:tc>
        <w:tc>
          <w:tcPr>
            <w:tcW w:w="85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85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993"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603"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p>
        </w:tc>
        <w:tc>
          <w:tcPr>
            <w:tcW w:w="1179"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p>
        </w:tc>
      </w:tr>
      <w:tr w:rsidR="002F67CC" w:rsidRPr="00DB5A54" w:rsidTr="004B44CD">
        <w:trPr>
          <w:trHeight w:val="660"/>
        </w:trPr>
        <w:tc>
          <w:tcPr>
            <w:tcW w:w="711" w:type="dxa"/>
            <w:vMerge w:val="restart"/>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7</w:t>
            </w:r>
          </w:p>
        </w:tc>
        <w:tc>
          <w:tcPr>
            <w:tcW w:w="1044" w:type="dxa"/>
            <w:vMerge w:val="restart"/>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Sở Tư pháp</w:t>
            </w:r>
          </w:p>
        </w:tc>
        <w:tc>
          <w:tcPr>
            <w:tcW w:w="4198" w:type="dxa"/>
            <w:shd w:val="clear" w:color="auto" w:fill="auto"/>
            <w:vAlign w:val="center"/>
            <w:hideMark/>
          </w:tcPr>
          <w:p w:rsidR="002F67CC" w:rsidRPr="00DB5A54" w:rsidRDefault="002F67CC" w:rsidP="009953B8">
            <w:pPr>
              <w:spacing w:after="0" w:line="240" w:lineRule="auto"/>
              <w:jc w:val="both"/>
              <w:rPr>
                <w:rFonts w:ascii="Times New Roman" w:eastAsia="Times New Roman" w:hAnsi="Times New Roman" w:cs="Times New Roman"/>
                <w:b/>
                <w:bCs/>
                <w:color w:val="000000"/>
                <w:sz w:val="26"/>
                <w:szCs w:val="26"/>
              </w:rPr>
            </w:pPr>
            <w:r w:rsidRPr="00DB5A54">
              <w:rPr>
                <w:rFonts w:ascii="Times New Roman" w:eastAsia="Times New Roman" w:hAnsi="Times New Roman" w:cs="Times New Roman"/>
                <w:b/>
                <w:bCs/>
                <w:color w:val="000000"/>
                <w:sz w:val="26"/>
                <w:szCs w:val="26"/>
              </w:rPr>
              <w:t>Chịu trách nhiệm trong việc cải thiện chỉ số về “Thiết chế pháp lý”.</w:t>
            </w:r>
          </w:p>
        </w:tc>
        <w:tc>
          <w:tcPr>
            <w:tcW w:w="1864"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254"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85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85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993"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603"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179"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r>
      <w:tr w:rsidR="002F67CC" w:rsidRPr="00DB5A54" w:rsidTr="004B44CD">
        <w:trPr>
          <w:trHeight w:val="660"/>
        </w:trPr>
        <w:tc>
          <w:tcPr>
            <w:tcW w:w="711" w:type="dxa"/>
            <w:vMerge/>
            <w:vAlign w:val="center"/>
            <w:hideMark/>
          </w:tcPr>
          <w:p w:rsidR="002F67CC" w:rsidRPr="00DB5A54" w:rsidRDefault="002F67CC" w:rsidP="00DB5A54">
            <w:pPr>
              <w:spacing w:after="0" w:line="240" w:lineRule="auto"/>
              <w:rPr>
                <w:rFonts w:ascii="Times New Roman" w:eastAsia="Times New Roman" w:hAnsi="Times New Roman" w:cs="Times New Roman"/>
                <w:color w:val="000000"/>
                <w:sz w:val="26"/>
                <w:szCs w:val="26"/>
              </w:rPr>
            </w:pPr>
          </w:p>
        </w:tc>
        <w:tc>
          <w:tcPr>
            <w:tcW w:w="1044" w:type="dxa"/>
            <w:vMerge/>
            <w:vAlign w:val="center"/>
            <w:hideMark/>
          </w:tcPr>
          <w:p w:rsidR="002F67CC" w:rsidRPr="00DB5A54" w:rsidRDefault="002F67CC" w:rsidP="00DB5A54">
            <w:pPr>
              <w:spacing w:after="0" w:line="240" w:lineRule="auto"/>
              <w:rPr>
                <w:rFonts w:ascii="Times New Roman" w:eastAsia="Times New Roman" w:hAnsi="Times New Roman" w:cs="Times New Roman"/>
                <w:color w:val="000000"/>
                <w:sz w:val="26"/>
                <w:szCs w:val="26"/>
              </w:rPr>
            </w:pPr>
          </w:p>
        </w:tc>
        <w:tc>
          <w:tcPr>
            <w:tcW w:w="4198" w:type="dxa"/>
            <w:shd w:val="clear" w:color="auto" w:fill="auto"/>
            <w:vAlign w:val="center"/>
            <w:hideMark/>
          </w:tcPr>
          <w:p w:rsidR="002F67CC" w:rsidRPr="00DB5A54" w:rsidRDefault="002F67CC" w:rsidP="009953B8">
            <w:pPr>
              <w:spacing w:after="0" w:line="240" w:lineRule="auto"/>
              <w:jc w:val="both"/>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Xây dựng và triển khai thực hiện Đề án thực hiện cơ chế một cửa, cơ chế một cửa liên thông của cơ quan</w:t>
            </w:r>
            <w:r w:rsidR="00983861">
              <w:rPr>
                <w:rFonts w:ascii="Times New Roman" w:eastAsia="Times New Roman" w:hAnsi="Times New Roman" w:cs="Times New Roman"/>
                <w:color w:val="000000"/>
                <w:sz w:val="26"/>
                <w:szCs w:val="26"/>
              </w:rPr>
              <w:t>.</w:t>
            </w:r>
          </w:p>
        </w:tc>
        <w:tc>
          <w:tcPr>
            <w:tcW w:w="1864"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Sở Nội vụ</w:t>
            </w:r>
          </w:p>
        </w:tc>
        <w:tc>
          <w:tcPr>
            <w:tcW w:w="1254"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Quý I/2013</w:t>
            </w:r>
          </w:p>
        </w:tc>
        <w:tc>
          <w:tcPr>
            <w:tcW w:w="85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85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993"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603"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179"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r>
      <w:tr w:rsidR="002F67CC" w:rsidRPr="00DB5A54" w:rsidTr="004B44CD">
        <w:trPr>
          <w:trHeight w:val="660"/>
        </w:trPr>
        <w:tc>
          <w:tcPr>
            <w:tcW w:w="711" w:type="dxa"/>
            <w:vMerge/>
            <w:vAlign w:val="center"/>
            <w:hideMark/>
          </w:tcPr>
          <w:p w:rsidR="002F67CC" w:rsidRPr="00DB5A54" w:rsidRDefault="002F67CC" w:rsidP="00DB5A54">
            <w:pPr>
              <w:spacing w:after="0" w:line="240" w:lineRule="auto"/>
              <w:rPr>
                <w:rFonts w:ascii="Times New Roman" w:eastAsia="Times New Roman" w:hAnsi="Times New Roman" w:cs="Times New Roman"/>
                <w:color w:val="000000"/>
                <w:sz w:val="26"/>
                <w:szCs w:val="26"/>
              </w:rPr>
            </w:pPr>
          </w:p>
        </w:tc>
        <w:tc>
          <w:tcPr>
            <w:tcW w:w="1044" w:type="dxa"/>
            <w:vMerge/>
            <w:vAlign w:val="center"/>
            <w:hideMark/>
          </w:tcPr>
          <w:p w:rsidR="002F67CC" w:rsidRPr="00DB5A54" w:rsidRDefault="002F67CC" w:rsidP="00DB5A54">
            <w:pPr>
              <w:spacing w:after="0" w:line="240" w:lineRule="auto"/>
              <w:rPr>
                <w:rFonts w:ascii="Times New Roman" w:eastAsia="Times New Roman" w:hAnsi="Times New Roman" w:cs="Times New Roman"/>
                <w:color w:val="000000"/>
                <w:sz w:val="26"/>
                <w:szCs w:val="26"/>
              </w:rPr>
            </w:pPr>
          </w:p>
        </w:tc>
        <w:tc>
          <w:tcPr>
            <w:tcW w:w="4198" w:type="dxa"/>
            <w:shd w:val="clear" w:color="auto" w:fill="auto"/>
            <w:vAlign w:val="center"/>
            <w:hideMark/>
          </w:tcPr>
          <w:p w:rsidR="002F67CC" w:rsidRPr="00DB5A54" w:rsidRDefault="002F67CC" w:rsidP="009953B8">
            <w:pPr>
              <w:spacing w:after="0" w:line="240" w:lineRule="auto"/>
              <w:jc w:val="both"/>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Xây dựng kế hoạch củng cố, nâng cao hiệu quả hoạt động của các tổ chức tư pháp trên địa bàn.</w:t>
            </w:r>
          </w:p>
        </w:tc>
        <w:tc>
          <w:tcPr>
            <w:tcW w:w="1864"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Sở Nội vụ</w:t>
            </w:r>
          </w:p>
        </w:tc>
        <w:tc>
          <w:tcPr>
            <w:tcW w:w="1254"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Quý I/2013</w:t>
            </w:r>
          </w:p>
        </w:tc>
        <w:tc>
          <w:tcPr>
            <w:tcW w:w="851" w:type="dxa"/>
            <w:shd w:val="clear" w:color="auto" w:fill="auto"/>
            <w:vAlign w:val="bottom"/>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851" w:type="dxa"/>
            <w:shd w:val="clear" w:color="auto" w:fill="auto"/>
            <w:vAlign w:val="bottom"/>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993" w:type="dxa"/>
            <w:shd w:val="clear" w:color="auto" w:fill="auto"/>
            <w:vAlign w:val="bottom"/>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603" w:type="dxa"/>
            <w:shd w:val="clear" w:color="auto" w:fill="auto"/>
            <w:vAlign w:val="bottom"/>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179"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r>
      <w:tr w:rsidR="002F67CC" w:rsidRPr="00DB5A54" w:rsidTr="004B44CD">
        <w:trPr>
          <w:trHeight w:val="660"/>
        </w:trPr>
        <w:tc>
          <w:tcPr>
            <w:tcW w:w="711" w:type="dxa"/>
            <w:vMerge/>
            <w:vAlign w:val="center"/>
            <w:hideMark/>
          </w:tcPr>
          <w:p w:rsidR="002F67CC" w:rsidRPr="00DB5A54" w:rsidRDefault="002F67CC" w:rsidP="00DB5A54">
            <w:pPr>
              <w:spacing w:after="0" w:line="240" w:lineRule="auto"/>
              <w:rPr>
                <w:rFonts w:ascii="Times New Roman" w:eastAsia="Times New Roman" w:hAnsi="Times New Roman" w:cs="Times New Roman"/>
                <w:color w:val="000000"/>
                <w:sz w:val="26"/>
                <w:szCs w:val="26"/>
              </w:rPr>
            </w:pPr>
          </w:p>
        </w:tc>
        <w:tc>
          <w:tcPr>
            <w:tcW w:w="1044" w:type="dxa"/>
            <w:vMerge/>
            <w:vAlign w:val="center"/>
            <w:hideMark/>
          </w:tcPr>
          <w:p w:rsidR="002F67CC" w:rsidRPr="00DB5A54" w:rsidRDefault="002F67CC" w:rsidP="00DB5A54">
            <w:pPr>
              <w:spacing w:after="0" w:line="240" w:lineRule="auto"/>
              <w:rPr>
                <w:rFonts w:ascii="Times New Roman" w:eastAsia="Times New Roman" w:hAnsi="Times New Roman" w:cs="Times New Roman"/>
                <w:color w:val="000000"/>
                <w:sz w:val="26"/>
                <w:szCs w:val="26"/>
              </w:rPr>
            </w:pPr>
          </w:p>
        </w:tc>
        <w:tc>
          <w:tcPr>
            <w:tcW w:w="4198" w:type="dxa"/>
            <w:shd w:val="clear" w:color="auto" w:fill="auto"/>
            <w:vAlign w:val="center"/>
            <w:hideMark/>
          </w:tcPr>
          <w:p w:rsidR="002F67CC" w:rsidRPr="00DB5A54" w:rsidRDefault="002F67CC" w:rsidP="009953B8">
            <w:pPr>
              <w:spacing w:after="0" w:line="240" w:lineRule="auto"/>
              <w:jc w:val="both"/>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Triển khai thực hiện có hiệu quả Kế hoạch hỗ trợ pháp lý cho doanh nghiệp trên địa bàn tỉnh.</w:t>
            </w:r>
          </w:p>
        </w:tc>
        <w:tc>
          <w:tcPr>
            <w:tcW w:w="1864"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Sở Kế hoạch và Đầu tư</w:t>
            </w:r>
          </w:p>
        </w:tc>
        <w:tc>
          <w:tcPr>
            <w:tcW w:w="1254"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Hàng năm</w:t>
            </w:r>
          </w:p>
        </w:tc>
        <w:tc>
          <w:tcPr>
            <w:tcW w:w="85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85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993"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603"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179"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r>
      <w:tr w:rsidR="002F67CC" w:rsidRPr="00DB5A54" w:rsidTr="004B44CD">
        <w:trPr>
          <w:trHeight w:val="1980"/>
        </w:trPr>
        <w:tc>
          <w:tcPr>
            <w:tcW w:w="711" w:type="dxa"/>
            <w:vMerge/>
            <w:vAlign w:val="center"/>
            <w:hideMark/>
          </w:tcPr>
          <w:p w:rsidR="002F67CC" w:rsidRPr="00DB5A54" w:rsidRDefault="002F67CC" w:rsidP="00DB5A54">
            <w:pPr>
              <w:spacing w:after="0" w:line="240" w:lineRule="auto"/>
              <w:rPr>
                <w:rFonts w:ascii="Times New Roman" w:eastAsia="Times New Roman" w:hAnsi="Times New Roman" w:cs="Times New Roman"/>
                <w:color w:val="000000"/>
                <w:sz w:val="26"/>
                <w:szCs w:val="26"/>
              </w:rPr>
            </w:pPr>
          </w:p>
        </w:tc>
        <w:tc>
          <w:tcPr>
            <w:tcW w:w="1044" w:type="dxa"/>
            <w:vMerge/>
            <w:vAlign w:val="center"/>
            <w:hideMark/>
          </w:tcPr>
          <w:p w:rsidR="002F67CC" w:rsidRPr="00DB5A54" w:rsidRDefault="002F67CC" w:rsidP="00DB5A54">
            <w:pPr>
              <w:spacing w:after="0" w:line="240" w:lineRule="auto"/>
              <w:rPr>
                <w:rFonts w:ascii="Times New Roman" w:eastAsia="Times New Roman" w:hAnsi="Times New Roman" w:cs="Times New Roman"/>
                <w:color w:val="000000"/>
                <w:sz w:val="26"/>
                <w:szCs w:val="26"/>
              </w:rPr>
            </w:pPr>
          </w:p>
        </w:tc>
        <w:tc>
          <w:tcPr>
            <w:tcW w:w="4198" w:type="dxa"/>
            <w:shd w:val="clear" w:color="auto" w:fill="auto"/>
            <w:vAlign w:val="center"/>
            <w:hideMark/>
          </w:tcPr>
          <w:p w:rsidR="002F67CC" w:rsidRPr="00DB5A54" w:rsidRDefault="002F67CC" w:rsidP="009953B8">
            <w:pPr>
              <w:spacing w:after="0" w:line="240" w:lineRule="auto"/>
              <w:jc w:val="both"/>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Là đầu mối theo dõi quá trình xây dựng, ban hành các quy định liên quan đến hoạt động của doanh nghiệp, có trách nhiệm báo cáo ngay cho UBND tỉnh về những trường hợp ban hành “giấy phép con” hoặc các quy định vi phạm Luật Doanh nghiệp, gây phiền hà cho doanh nghiệp của các cấp, các ngành để kịp thời giải quyết.</w:t>
            </w:r>
          </w:p>
        </w:tc>
        <w:tc>
          <w:tcPr>
            <w:tcW w:w="1864"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Sở Nội vụ, Văn phòng UBND tỉnh</w:t>
            </w:r>
          </w:p>
        </w:tc>
        <w:tc>
          <w:tcPr>
            <w:tcW w:w="1254"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Thường xuyên</w:t>
            </w:r>
          </w:p>
        </w:tc>
        <w:tc>
          <w:tcPr>
            <w:tcW w:w="85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85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993"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603"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179"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r>
      <w:tr w:rsidR="002F67CC" w:rsidRPr="00DB5A54" w:rsidTr="004B44CD">
        <w:trPr>
          <w:trHeight w:val="1320"/>
        </w:trPr>
        <w:tc>
          <w:tcPr>
            <w:tcW w:w="711" w:type="dxa"/>
            <w:vMerge/>
            <w:vAlign w:val="center"/>
            <w:hideMark/>
          </w:tcPr>
          <w:p w:rsidR="002F67CC" w:rsidRPr="00DB5A54" w:rsidRDefault="002F67CC" w:rsidP="00DB5A54">
            <w:pPr>
              <w:spacing w:after="0" w:line="240" w:lineRule="auto"/>
              <w:rPr>
                <w:rFonts w:ascii="Times New Roman" w:eastAsia="Times New Roman" w:hAnsi="Times New Roman" w:cs="Times New Roman"/>
                <w:color w:val="000000"/>
                <w:sz w:val="26"/>
                <w:szCs w:val="26"/>
              </w:rPr>
            </w:pPr>
          </w:p>
        </w:tc>
        <w:tc>
          <w:tcPr>
            <w:tcW w:w="1044" w:type="dxa"/>
            <w:vMerge/>
            <w:vAlign w:val="center"/>
            <w:hideMark/>
          </w:tcPr>
          <w:p w:rsidR="002F67CC" w:rsidRPr="00DB5A54" w:rsidRDefault="002F67CC" w:rsidP="00DB5A54">
            <w:pPr>
              <w:spacing w:after="0" w:line="240" w:lineRule="auto"/>
              <w:rPr>
                <w:rFonts w:ascii="Times New Roman" w:eastAsia="Times New Roman" w:hAnsi="Times New Roman" w:cs="Times New Roman"/>
                <w:color w:val="000000"/>
                <w:sz w:val="26"/>
                <w:szCs w:val="26"/>
              </w:rPr>
            </w:pPr>
          </w:p>
        </w:tc>
        <w:tc>
          <w:tcPr>
            <w:tcW w:w="4198" w:type="dxa"/>
            <w:shd w:val="clear" w:color="auto" w:fill="auto"/>
            <w:vAlign w:val="center"/>
            <w:hideMark/>
          </w:tcPr>
          <w:p w:rsidR="002F67CC" w:rsidRPr="00DB5A54" w:rsidRDefault="002F67CC" w:rsidP="009953B8">
            <w:pPr>
              <w:spacing w:after="0" w:line="240" w:lineRule="auto"/>
              <w:jc w:val="both"/>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Rà soát văn bản pháp luật để kiến nghị sửa đổi, bổ sung, thay thế hoặc loại bỏ những quy định của pháp luật không còn phù hợp, đặc biệt là sửa đổi, bổ sung, thay thế hoặc loại bỏ những thủ tục hành chính thuộc thẩm quyền giải quyết của cơ quan.</w:t>
            </w:r>
          </w:p>
        </w:tc>
        <w:tc>
          <w:tcPr>
            <w:tcW w:w="1864"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Các Sở, Ban, ngành và UBND các huyện, thị xã</w:t>
            </w:r>
          </w:p>
        </w:tc>
        <w:tc>
          <w:tcPr>
            <w:tcW w:w="1254"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Hàng năm</w:t>
            </w:r>
          </w:p>
        </w:tc>
        <w:tc>
          <w:tcPr>
            <w:tcW w:w="851" w:type="dxa"/>
            <w:shd w:val="clear" w:color="auto" w:fill="auto"/>
            <w:vAlign w:val="bottom"/>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30</w:t>
            </w:r>
          </w:p>
        </w:tc>
        <w:tc>
          <w:tcPr>
            <w:tcW w:w="851" w:type="dxa"/>
            <w:shd w:val="clear" w:color="auto" w:fill="auto"/>
            <w:vAlign w:val="bottom"/>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30</w:t>
            </w:r>
          </w:p>
        </w:tc>
        <w:tc>
          <w:tcPr>
            <w:tcW w:w="993" w:type="dxa"/>
            <w:shd w:val="clear" w:color="auto" w:fill="auto"/>
            <w:vAlign w:val="bottom"/>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30</w:t>
            </w:r>
          </w:p>
        </w:tc>
        <w:tc>
          <w:tcPr>
            <w:tcW w:w="1603" w:type="dxa"/>
            <w:shd w:val="clear" w:color="auto" w:fill="auto"/>
            <w:vAlign w:val="bottom"/>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Dự  toán hàng năm của đơn vị</w:t>
            </w:r>
          </w:p>
        </w:tc>
        <w:tc>
          <w:tcPr>
            <w:tcW w:w="1179"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r>
      <w:tr w:rsidR="002F67CC" w:rsidRPr="00DB5A54" w:rsidTr="004B44CD">
        <w:trPr>
          <w:trHeight w:val="1265"/>
        </w:trPr>
        <w:tc>
          <w:tcPr>
            <w:tcW w:w="711" w:type="dxa"/>
            <w:vMerge/>
            <w:vAlign w:val="center"/>
            <w:hideMark/>
          </w:tcPr>
          <w:p w:rsidR="002F67CC" w:rsidRPr="00DB5A54" w:rsidRDefault="002F67CC" w:rsidP="00DB5A54">
            <w:pPr>
              <w:spacing w:after="0" w:line="240" w:lineRule="auto"/>
              <w:rPr>
                <w:rFonts w:ascii="Times New Roman" w:eastAsia="Times New Roman" w:hAnsi="Times New Roman" w:cs="Times New Roman"/>
                <w:color w:val="000000"/>
                <w:sz w:val="26"/>
                <w:szCs w:val="26"/>
              </w:rPr>
            </w:pPr>
          </w:p>
        </w:tc>
        <w:tc>
          <w:tcPr>
            <w:tcW w:w="1044" w:type="dxa"/>
            <w:vMerge/>
            <w:vAlign w:val="center"/>
            <w:hideMark/>
          </w:tcPr>
          <w:p w:rsidR="002F67CC" w:rsidRPr="00DB5A54" w:rsidRDefault="002F67CC" w:rsidP="00DB5A54">
            <w:pPr>
              <w:spacing w:after="0" w:line="240" w:lineRule="auto"/>
              <w:rPr>
                <w:rFonts w:ascii="Times New Roman" w:eastAsia="Times New Roman" w:hAnsi="Times New Roman" w:cs="Times New Roman"/>
                <w:color w:val="000000"/>
                <w:sz w:val="26"/>
                <w:szCs w:val="26"/>
              </w:rPr>
            </w:pPr>
          </w:p>
        </w:tc>
        <w:tc>
          <w:tcPr>
            <w:tcW w:w="4198" w:type="dxa"/>
            <w:shd w:val="clear" w:color="auto" w:fill="auto"/>
            <w:vAlign w:val="center"/>
            <w:hideMark/>
          </w:tcPr>
          <w:p w:rsidR="002F67CC" w:rsidRPr="00DB5A54" w:rsidRDefault="002F67CC" w:rsidP="009953B8">
            <w:pPr>
              <w:spacing w:after="0" w:line="240" w:lineRule="auto"/>
              <w:jc w:val="both"/>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Xây dựng và nâng cao trình độ đội ngũ pháp chế (thành lập các tổ chức pháp chế tại các cơ quan chuyên môn thuộc UBND tỉnh theo Quyết định 55/2011/NĐ-CP, ngày 4/7/2011 về quy định chức năng, nhiệm vụ, quyền hạn của tổ chức pháp chế</w:t>
            </w:r>
          </w:p>
        </w:tc>
        <w:tc>
          <w:tcPr>
            <w:tcW w:w="1864"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Các Sở</w:t>
            </w:r>
            <w:r w:rsidR="00983861">
              <w:rPr>
                <w:rFonts w:ascii="Times New Roman" w:eastAsia="Times New Roman" w:hAnsi="Times New Roman" w:cs="Times New Roman"/>
                <w:color w:val="000000"/>
                <w:sz w:val="26"/>
                <w:szCs w:val="26"/>
              </w:rPr>
              <w:t>, Ban, ngành</w:t>
            </w:r>
          </w:p>
        </w:tc>
        <w:tc>
          <w:tcPr>
            <w:tcW w:w="1254"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Quý I/2013</w:t>
            </w:r>
          </w:p>
        </w:tc>
        <w:tc>
          <w:tcPr>
            <w:tcW w:w="85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85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993"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603"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179"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r>
      <w:tr w:rsidR="002F67CC" w:rsidRPr="00DB5A54" w:rsidTr="004B44CD">
        <w:trPr>
          <w:trHeight w:val="660"/>
        </w:trPr>
        <w:tc>
          <w:tcPr>
            <w:tcW w:w="711" w:type="dxa"/>
            <w:vMerge w:val="restart"/>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8</w:t>
            </w:r>
          </w:p>
        </w:tc>
        <w:tc>
          <w:tcPr>
            <w:tcW w:w="1044" w:type="dxa"/>
            <w:vMerge w:val="restart"/>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Thanh tra tỉnh</w:t>
            </w:r>
          </w:p>
        </w:tc>
        <w:tc>
          <w:tcPr>
            <w:tcW w:w="4198" w:type="dxa"/>
            <w:shd w:val="clear" w:color="auto" w:fill="auto"/>
            <w:vAlign w:val="center"/>
            <w:hideMark/>
          </w:tcPr>
          <w:p w:rsidR="002F67CC" w:rsidRPr="00DB5A54" w:rsidRDefault="002F67CC" w:rsidP="009953B8">
            <w:pPr>
              <w:spacing w:after="0" w:line="240" w:lineRule="auto"/>
              <w:jc w:val="both"/>
              <w:rPr>
                <w:rFonts w:ascii="Times New Roman" w:eastAsia="Times New Roman" w:hAnsi="Times New Roman" w:cs="Times New Roman"/>
                <w:b/>
                <w:bCs/>
                <w:color w:val="000000"/>
                <w:sz w:val="26"/>
                <w:szCs w:val="26"/>
              </w:rPr>
            </w:pPr>
            <w:r w:rsidRPr="00DB5A54">
              <w:rPr>
                <w:rFonts w:ascii="Times New Roman" w:eastAsia="Times New Roman" w:hAnsi="Times New Roman" w:cs="Times New Roman"/>
                <w:b/>
                <w:bCs/>
                <w:color w:val="000000"/>
                <w:sz w:val="26"/>
                <w:szCs w:val="26"/>
              </w:rPr>
              <w:t>Chị</w:t>
            </w:r>
            <w:r w:rsidR="004B44CD">
              <w:rPr>
                <w:rFonts w:ascii="Times New Roman" w:eastAsia="Times New Roman" w:hAnsi="Times New Roman" w:cs="Times New Roman"/>
                <w:b/>
                <w:bCs/>
                <w:color w:val="000000"/>
                <w:sz w:val="26"/>
                <w:szCs w:val="26"/>
              </w:rPr>
              <w:t>u</w:t>
            </w:r>
            <w:r w:rsidRPr="00DB5A54">
              <w:rPr>
                <w:rFonts w:ascii="Times New Roman" w:eastAsia="Times New Roman" w:hAnsi="Times New Roman" w:cs="Times New Roman"/>
                <w:b/>
                <w:bCs/>
                <w:color w:val="000000"/>
                <w:sz w:val="26"/>
                <w:szCs w:val="26"/>
              </w:rPr>
              <w:t xml:space="preserve"> trách nhiệm chính về cải thiện chỉ số "Chi phí không chính thức"</w:t>
            </w:r>
          </w:p>
        </w:tc>
        <w:tc>
          <w:tcPr>
            <w:tcW w:w="1864"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254"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85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85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993"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603"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179"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r>
      <w:tr w:rsidR="002F67CC" w:rsidRPr="00DB5A54" w:rsidTr="004B44CD">
        <w:trPr>
          <w:trHeight w:val="660"/>
        </w:trPr>
        <w:tc>
          <w:tcPr>
            <w:tcW w:w="711" w:type="dxa"/>
            <w:vMerge/>
            <w:vAlign w:val="center"/>
            <w:hideMark/>
          </w:tcPr>
          <w:p w:rsidR="002F67CC" w:rsidRPr="00DB5A54" w:rsidRDefault="002F67CC" w:rsidP="00DB5A54">
            <w:pPr>
              <w:spacing w:after="0" w:line="240" w:lineRule="auto"/>
              <w:rPr>
                <w:rFonts w:ascii="Times New Roman" w:eastAsia="Times New Roman" w:hAnsi="Times New Roman" w:cs="Times New Roman"/>
                <w:color w:val="000000"/>
                <w:sz w:val="26"/>
                <w:szCs w:val="26"/>
              </w:rPr>
            </w:pPr>
          </w:p>
        </w:tc>
        <w:tc>
          <w:tcPr>
            <w:tcW w:w="1044" w:type="dxa"/>
            <w:vMerge/>
            <w:vAlign w:val="center"/>
            <w:hideMark/>
          </w:tcPr>
          <w:p w:rsidR="002F67CC" w:rsidRPr="00DB5A54" w:rsidRDefault="002F67CC" w:rsidP="00DB5A54">
            <w:pPr>
              <w:spacing w:after="0" w:line="240" w:lineRule="auto"/>
              <w:rPr>
                <w:rFonts w:ascii="Times New Roman" w:eastAsia="Times New Roman" w:hAnsi="Times New Roman" w:cs="Times New Roman"/>
                <w:color w:val="000000"/>
                <w:sz w:val="26"/>
                <w:szCs w:val="26"/>
              </w:rPr>
            </w:pPr>
          </w:p>
        </w:tc>
        <w:tc>
          <w:tcPr>
            <w:tcW w:w="4198" w:type="dxa"/>
            <w:shd w:val="clear" w:color="auto" w:fill="auto"/>
            <w:vAlign w:val="center"/>
            <w:hideMark/>
          </w:tcPr>
          <w:p w:rsidR="002F67CC" w:rsidRPr="00DB5A54" w:rsidRDefault="002F67CC" w:rsidP="009953B8">
            <w:pPr>
              <w:spacing w:after="0" w:line="240" w:lineRule="auto"/>
              <w:jc w:val="both"/>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Tăng cường công tác kiểm tra, giám sát cán bộ, công chức trực tiếp các thủ tục hành chính ở các cấp các ngành</w:t>
            </w:r>
          </w:p>
        </w:tc>
        <w:tc>
          <w:tcPr>
            <w:tcW w:w="1864"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Sở Nội vụ, Văn phòng UBND tỉnh</w:t>
            </w:r>
          </w:p>
        </w:tc>
        <w:tc>
          <w:tcPr>
            <w:tcW w:w="1254"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Hàng năm</w:t>
            </w:r>
          </w:p>
        </w:tc>
        <w:tc>
          <w:tcPr>
            <w:tcW w:w="85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85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993"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603"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179"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r>
      <w:tr w:rsidR="002F67CC" w:rsidRPr="00DB5A54" w:rsidTr="004B44CD">
        <w:trPr>
          <w:trHeight w:val="990"/>
        </w:trPr>
        <w:tc>
          <w:tcPr>
            <w:tcW w:w="711" w:type="dxa"/>
            <w:vMerge/>
            <w:vAlign w:val="center"/>
            <w:hideMark/>
          </w:tcPr>
          <w:p w:rsidR="002F67CC" w:rsidRPr="00DB5A54" w:rsidRDefault="002F67CC" w:rsidP="00DB5A54">
            <w:pPr>
              <w:spacing w:after="0" w:line="240" w:lineRule="auto"/>
              <w:rPr>
                <w:rFonts w:ascii="Times New Roman" w:eastAsia="Times New Roman" w:hAnsi="Times New Roman" w:cs="Times New Roman"/>
                <w:color w:val="000000"/>
                <w:sz w:val="26"/>
                <w:szCs w:val="26"/>
              </w:rPr>
            </w:pPr>
          </w:p>
        </w:tc>
        <w:tc>
          <w:tcPr>
            <w:tcW w:w="1044" w:type="dxa"/>
            <w:vMerge/>
            <w:vAlign w:val="center"/>
            <w:hideMark/>
          </w:tcPr>
          <w:p w:rsidR="002F67CC" w:rsidRPr="00DB5A54" w:rsidRDefault="002F67CC" w:rsidP="00DB5A54">
            <w:pPr>
              <w:spacing w:after="0" w:line="240" w:lineRule="auto"/>
              <w:rPr>
                <w:rFonts w:ascii="Times New Roman" w:eastAsia="Times New Roman" w:hAnsi="Times New Roman" w:cs="Times New Roman"/>
                <w:color w:val="000000"/>
                <w:sz w:val="26"/>
                <w:szCs w:val="26"/>
              </w:rPr>
            </w:pPr>
          </w:p>
        </w:tc>
        <w:tc>
          <w:tcPr>
            <w:tcW w:w="4198" w:type="dxa"/>
            <w:shd w:val="clear" w:color="auto" w:fill="auto"/>
            <w:vAlign w:val="center"/>
            <w:hideMark/>
          </w:tcPr>
          <w:p w:rsidR="002F67CC" w:rsidRPr="00DB5A54" w:rsidRDefault="002F67CC" w:rsidP="009953B8">
            <w:pPr>
              <w:spacing w:after="0" w:line="240" w:lineRule="auto"/>
              <w:jc w:val="both"/>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Rà soát, tổng hợp các kế hoạch thanh tra, kiểm tra hàng năm của các cơ  quan nhà nước đối với các doanh nghiệp tránh chồng chéo</w:t>
            </w:r>
          </w:p>
        </w:tc>
        <w:tc>
          <w:tcPr>
            <w:tcW w:w="1864"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Các Sở, Ban, ngành</w:t>
            </w:r>
          </w:p>
        </w:tc>
        <w:tc>
          <w:tcPr>
            <w:tcW w:w="1254"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Hàng năm</w:t>
            </w:r>
          </w:p>
        </w:tc>
        <w:tc>
          <w:tcPr>
            <w:tcW w:w="85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85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993"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603"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179"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r>
      <w:tr w:rsidR="002F67CC" w:rsidRPr="00DB5A54" w:rsidTr="004B44CD">
        <w:trPr>
          <w:trHeight w:val="1320"/>
        </w:trPr>
        <w:tc>
          <w:tcPr>
            <w:tcW w:w="711" w:type="dxa"/>
            <w:vMerge w:val="restart"/>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lastRenderedPageBreak/>
              <w:t>9</w:t>
            </w:r>
          </w:p>
        </w:tc>
        <w:tc>
          <w:tcPr>
            <w:tcW w:w="1044" w:type="dxa"/>
            <w:vMerge w:val="restart"/>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Công an tỉnh Đắk Nông</w:t>
            </w:r>
          </w:p>
        </w:tc>
        <w:tc>
          <w:tcPr>
            <w:tcW w:w="4198" w:type="dxa"/>
            <w:shd w:val="clear" w:color="auto" w:fill="auto"/>
            <w:vAlign w:val="center"/>
            <w:hideMark/>
          </w:tcPr>
          <w:p w:rsidR="002F67CC" w:rsidRPr="00DB5A54" w:rsidRDefault="002F67CC" w:rsidP="009953B8">
            <w:pPr>
              <w:spacing w:after="0" w:line="240" w:lineRule="auto"/>
              <w:jc w:val="both"/>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Hướng dẫn trình tự, thủ tục và cung cấp các mẫu giấy tờ có liên quan đến khắc dấu, phòng cháy chữa cháy và niêm yết công khai tại Bộ phận tiếp nhận hồ sơ và trả kết quả, trên trang web, Cổng thông tin điện tử của tỉnh.</w:t>
            </w:r>
          </w:p>
        </w:tc>
        <w:tc>
          <w:tcPr>
            <w:tcW w:w="1864"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254"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Thường xuyên</w:t>
            </w:r>
          </w:p>
        </w:tc>
        <w:tc>
          <w:tcPr>
            <w:tcW w:w="85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85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993"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603"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179"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r>
      <w:tr w:rsidR="002F67CC" w:rsidRPr="00DB5A54" w:rsidTr="004B44CD">
        <w:trPr>
          <w:trHeight w:val="273"/>
        </w:trPr>
        <w:tc>
          <w:tcPr>
            <w:tcW w:w="711" w:type="dxa"/>
            <w:vMerge/>
            <w:vAlign w:val="center"/>
            <w:hideMark/>
          </w:tcPr>
          <w:p w:rsidR="002F67CC" w:rsidRPr="00DB5A54" w:rsidRDefault="002F67CC" w:rsidP="00DB5A54">
            <w:pPr>
              <w:spacing w:after="0" w:line="240" w:lineRule="auto"/>
              <w:rPr>
                <w:rFonts w:ascii="Times New Roman" w:eastAsia="Times New Roman" w:hAnsi="Times New Roman" w:cs="Times New Roman"/>
                <w:color w:val="000000"/>
                <w:sz w:val="26"/>
                <w:szCs w:val="26"/>
              </w:rPr>
            </w:pPr>
          </w:p>
        </w:tc>
        <w:tc>
          <w:tcPr>
            <w:tcW w:w="1044" w:type="dxa"/>
            <w:vMerge/>
            <w:vAlign w:val="center"/>
            <w:hideMark/>
          </w:tcPr>
          <w:p w:rsidR="002F67CC" w:rsidRPr="00DB5A54" w:rsidRDefault="002F67CC" w:rsidP="00DB5A54">
            <w:pPr>
              <w:spacing w:after="0" w:line="240" w:lineRule="auto"/>
              <w:rPr>
                <w:rFonts w:ascii="Times New Roman" w:eastAsia="Times New Roman" w:hAnsi="Times New Roman" w:cs="Times New Roman"/>
                <w:color w:val="000000"/>
                <w:sz w:val="26"/>
                <w:szCs w:val="26"/>
              </w:rPr>
            </w:pPr>
          </w:p>
        </w:tc>
        <w:tc>
          <w:tcPr>
            <w:tcW w:w="4198" w:type="dxa"/>
            <w:shd w:val="clear" w:color="auto" w:fill="auto"/>
            <w:vAlign w:val="center"/>
            <w:hideMark/>
          </w:tcPr>
          <w:p w:rsidR="002F67CC" w:rsidRPr="00DB5A54" w:rsidRDefault="002F67CC" w:rsidP="009953B8">
            <w:pPr>
              <w:spacing w:after="0" w:line="240" w:lineRule="auto"/>
              <w:jc w:val="both"/>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Đôn đốc các  cơ sở khắc dấu đảm bảo thời gian khắc dấu cho doanh nghiệp, lưu chuyển dấu mới và thu hồi dấu cũ.</w:t>
            </w:r>
          </w:p>
        </w:tc>
        <w:tc>
          <w:tcPr>
            <w:tcW w:w="1864"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254"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Thường xuyên</w:t>
            </w:r>
          </w:p>
        </w:tc>
        <w:tc>
          <w:tcPr>
            <w:tcW w:w="85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85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993"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603"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179"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r>
      <w:tr w:rsidR="002F67CC" w:rsidRPr="00DB5A54" w:rsidTr="004B44CD">
        <w:trPr>
          <w:trHeight w:val="990"/>
        </w:trPr>
        <w:tc>
          <w:tcPr>
            <w:tcW w:w="711" w:type="dxa"/>
            <w:vMerge/>
            <w:vAlign w:val="center"/>
            <w:hideMark/>
          </w:tcPr>
          <w:p w:rsidR="002F67CC" w:rsidRPr="00DB5A54" w:rsidRDefault="002F67CC" w:rsidP="00DB5A54">
            <w:pPr>
              <w:spacing w:after="0" w:line="240" w:lineRule="auto"/>
              <w:rPr>
                <w:rFonts w:ascii="Times New Roman" w:eastAsia="Times New Roman" w:hAnsi="Times New Roman" w:cs="Times New Roman"/>
                <w:color w:val="000000"/>
                <w:sz w:val="26"/>
                <w:szCs w:val="26"/>
              </w:rPr>
            </w:pPr>
          </w:p>
        </w:tc>
        <w:tc>
          <w:tcPr>
            <w:tcW w:w="1044" w:type="dxa"/>
            <w:vMerge/>
            <w:vAlign w:val="center"/>
            <w:hideMark/>
          </w:tcPr>
          <w:p w:rsidR="002F67CC" w:rsidRPr="00DB5A54" w:rsidRDefault="002F67CC" w:rsidP="00DB5A54">
            <w:pPr>
              <w:spacing w:after="0" w:line="240" w:lineRule="auto"/>
              <w:rPr>
                <w:rFonts w:ascii="Times New Roman" w:eastAsia="Times New Roman" w:hAnsi="Times New Roman" w:cs="Times New Roman"/>
                <w:color w:val="000000"/>
                <w:sz w:val="26"/>
                <w:szCs w:val="26"/>
              </w:rPr>
            </w:pPr>
          </w:p>
        </w:tc>
        <w:tc>
          <w:tcPr>
            <w:tcW w:w="4198" w:type="dxa"/>
            <w:shd w:val="clear" w:color="auto" w:fill="auto"/>
            <w:vAlign w:val="center"/>
            <w:hideMark/>
          </w:tcPr>
          <w:p w:rsidR="002F67CC" w:rsidRPr="00DB5A54" w:rsidRDefault="002F67CC" w:rsidP="009953B8">
            <w:pPr>
              <w:spacing w:after="0" w:line="240" w:lineRule="auto"/>
              <w:jc w:val="both"/>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Phối hợp với Sở Kế hoạch và Đầu tư để giải quyết kịp thời những vướng mắc, khiếu nại của tổ chức, cá nhân về cấp giấy phép khắc dấu.</w:t>
            </w:r>
          </w:p>
        </w:tc>
        <w:tc>
          <w:tcPr>
            <w:tcW w:w="1864"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254"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Thường xuyên</w:t>
            </w:r>
          </w:p>
        </w:tc>
        <w:tc>
          <w:tcPr>
            <w:tcW w:w="85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85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993"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603"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179"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r>
      <w:tr w:rsidR="002F67CC" w:rsidRPr="00DB5A54" w:rsidTr="004B44CD">
        <w:trPr>
          <w:trHeight w:val="1320"/>
        </w:trPr>
        <w:tc>
          <w:tcPr>
            <w:tcW w:w="711" w:type="dxa"/>
            <w:vMerge w:val="restart"/>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10</w:t>
            </w:r>
          </w:p>
        </w:tc>
        <w:tc>
          <w:tcPr>
            <w:tcW w:w="1044" w:type="dxa"/>
            <w:vMerge w:val="restart"/>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Sở Thông tin và Truyền thông</w:t>
            </w:r>
          </w:p>
        </w:tc>
        <w:tc>
          <w:tcPr>
            <w:tcW w:w="4198" w:type="dxa"/>
            <w:shd w:val="clear" w:color="auto" w:fill="auto"/>
            <w:vAlign w:val="center"/>
            <w:hideMark/>
          </w:tcPr>
          <w:p w:rsidR="002F67CC" w:rsidRPr="00DB5A54" w:rsidRDefault="002F67CC" w:rsidP="009953B8">
            <w:pPr>
              <w:spacing w:after="0" w:line="240" w:lineRule="auto"/>
              <w:jc w:val="both"/>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Xây dựng và đổi mới hoạt động của Cổng thông tin điện tử tỉnh thành phương tiện trao đổi thông tin hiệu quả giữa tỉnh với người dân, doanh nghiệp và nhà đầu tư.</w:t>
            </w:r>
          </w:p>
        </w:tc>
        <w:tc>
          <w:tcPr>
            <w:tcW w:w="1864"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254"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Thường xuyên</w:t>
            </w:r>
          </w:p>
        </w:tc>
        <w:tc>
          <w:tcPr>
            <w:tcW w:w="85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85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993"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603"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179"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Mở chuyên mục "Đối thoại trực tuyến"</w:t>
            </w:r>
          </w:p>
        </w:tc>
      </w:tr>
      <w:tr w:rsidR="002F67CC" w:rsidRPr="00DB5A54" w:rsidTr="004B44CD">
        <w:trPr>
          <w:trHeight w:val="2122"/>
        </w:trPr>
        <w:tc>
          <w:tcPr>
            <w:tcW w:w="711" w:type="dxa"/>
            <w:vMerge/>
            <w:vAlign w:val="center"/>
            <w:hideMark/>
          </w:tcPr>
          <w:p w:rsidR="002F67CC" w:rsidRPr="00DB5A54" w:rsidRDefault="002F67CC" w:rsidP="00DB5A54">
            <w:pPr>
              <w:spacing w:after="0" w:line="240" w:lineRule="auto"/>
              <w:rPr>
                <w:rFonts w:ascii="Times New Roman" w:eastAsia="Times New Roman" w:hAnsi="Times New Roman" w:cs="Times New Roman"/>
                <w:color w:val="000000"/>
                <w:sz w:val="26"/>
                <w:szCs w:val="26"/>
              </w:rPr>
            </w:pPr>
          </w:p>
        </w:tc>
        <w:tc>
          <w:tcPr>
            <w:tcW w:w="1044" w:type="dxa"/>
            <w:vMerge/>
            <w:vAlign w:val="center"/>
            <w:hideMark/>
          </w:tcPr>
          <w:p w:rsidR="002F67CC" w:rsidRPr="00DB5A54" w:rsidRDefault="002F67CC" w:rsidP="00DB5A54">
            <w:pPr>
              <w:spacing w:after="0" w:line="240" w:lineRule="auto"/>
              <w:rPr>
                <w:rFonts w:ascii="Times New Roman" w:eastAsia="Times New Roman" w:hAnsi="Times New Roman" w:cs="Times New Roman"/>
                <w:color w:val="000000"/>
                <w:sz w:val="26"/>
                <w:szCs w:val="26"/>
              </w:rPr>
            </w:pPr>
          </w:p>
        </w:tc>
        <w:tc>
          <w:tcPr>
            <w:tcW w:w="4198" w:type="dxa"/>
            <w:shd w:val="clear" w:color="auto" w:fill="auto"/>
            <w:vAlign w:val="center"/>
            <w:hideMark/>
          </w:tcPr>
          <w:p w:rsidR="002F67CC" w:rsidRPr="00DB5A54" w:rsidRDefault="002F67CC" w:rsidP="009953B8">
            <w:pPr>
              <w:spacing w:after="0" w:line="240" w:lineRule="auto"/>
              <w:jc w:val="both"/>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Nâng cấp hệ thống Trung tâm tích hợp dữ liệu của tỉnh; Hệ thống mạng Lan của các Sở, ngành, UBND các huyện thị xã và triển khai phần mềm Văn phòng điện tử để thực hiện việc trao đổi văn bản trực tuyến giữa các Sở, ngành, UBND các huyện, thị xã</w:t>
            </w:r>
          </w:p>
        </w:tc>
        <w:tc>
          <w:tcPr>
            <w:tcW w:w="1864"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254"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Quý I/2013</w:t>
            </w:r>
          </w:p>
        </w:tc>
        <w:tc>
          <w:tcPr>
            <w:tcW w:w="85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85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993"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603"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p>
        </w:tc>
        <w:tc>
          <w:tcPr>
            <w:tcW w:w="1179"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p>
        </w:tc>
      </w:tr>
      <w:tr w:rsidR="002F67CC" w:rsidRPr="00DB5A54" w:rsidTr="004B44CD">
        <w:trPr>
          <w:trHeight w:val="1165"/>
        </w:trPr>
        <w:tc>
          <w:tcPr>
            <w:tcW w:w="711" w:type="dxa"/>
            <w:vMerge/>
            <w:vAlign w:val="center"/>
            <w:hideMark/>
          </w:tcPr>
          <w:p w:rsidR="002F67CC" w:rsidRPr="00DB5A54" w:rsidRDefault="002F67CC" w:rsidP="00DB5A54">
            <w:pPr>
              <w:spacing w:after="0" w:line="240" w:lineRule="auto"/>
              <w:rPr>
                <w:rFonts w:ascii="Times New Roman" w:eastAsia="Times New Roman" w:hAnsi="Times New Roman" w:cs="Times New Roman"/>
                <w:color w:val="000000"/>
                <w:sz w:val="26"/>
                <w:szCs w:val="26"/>
              </w:rPr>
            </w:pPr>
          </w:p>
        </w:tc>
        <w:tc>
          <w:tcPr>
            <w:tcW w:w="1044" w:type="dxa"/>
            <w:vMerge/>
            <w:vAlign w:val="center"/>
            <w:hideMark/>
          </w:tcPr>
          <w:p w:rsidR="002F67CC" w:rsidRPr="00DB5A54" w:rsidRDefault="002F67CC" w:rsidP="00DB5A54">
            <w:pPr>
              <w:spacing w:after="0" w:line="240" w:lineRule="auto"/>
              <w:rPr>
                <w:rFonts w:ascii="Times New Roman" w:eastAsia="Times New Roman" w:hAnsi="Times New Roman" w:cs="Times New Roman"/>
                <w:color w:val="000000"/>
                <w:sz w:val="26"/>
                <w:szCs w:val="26"/>
              </w:rPr>
            </w:pPr>
          </w:p>
        </w:tc>
        <w:tc>
          <w:tcPr>
            <w:tcW w:w="4198" w:type="dxa"/>
            <w:shd w:val="clear" w:color="auto" w:fill="auto"/>
            <w:vAlign w:val="center"/>
            <w:hideMark/>
          </w:tcPr>
          <w:p w:rsidR="002F67CC" w:rsidRPr="00DB5A54" w:rsidRDefault="002F67CC" w:rsidP="009953B8">
            <w:pPr>
              <w:spacing w:after="0" w:line="240" w:lineRule="auto"/>
              <w:jc w:val="both"/>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Xây dựng trang tin điện tử cho các Sở, ngành và UBND các huyện</w:t>
            </w:r>
          </w:p>
        </w:tc>
        <w:tc>
          <w:tcPr>
            <w:tcW w:w="1864"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254"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Quý I/2013</w:t>
            </w:r>
          </w:p>
        </w:tc>
        <w:tc>
          <w:tcPr>
            <w:tcW w:w="85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85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993"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603"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p>
        </w:tc>
        <w:tc>
          <w:tcPr>
            <w:tcW w:w="1179"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p>
        </w:tc>
      </w:tr>
      <w:tr w:rsidR="002F67CC" w:rsidRPr="00DB5A54" w:rsidTr="004B44CD">
        <w:trPr>
          <w:trHeight w:val="1130"/>
        </w:trPr>
        <w:tc>
          <w:tcPr>
            <w:tcW w:w="711" w:type="dxa"/>
            <w:vMerge/>
            <w:vAlign w:val="center"/>
            <w:hideMark/>
          </w:tcPr>
          <w:p w:rsidR="002F67CC" w:rsidRPr="00DB5A54" w:rsidRDefault="002F67CC" w:rsidP="00DB5A54">
            <w:pPr>
              <w:spacing w:after="0" w:line="240" w:lineRule="auto"/>
              <w:rPr>
                <w:rFonts w:ascii="Times New Roman" w:eastAsia="Times New Roman" w:hAnsi="Times New Roman" w:cs="Times New Roman"/>
                <w:color w:val="000000"/>
                <w:sz w:val="26"/>
                <w:szCs w:val="26"/>
              </w:rPr>
            </w:pPr>
          </w:p>
        </w:tc>
        <w:tc>
          <w:tcPr>
            <w:tcW w:w="1044" w:type="dxa"/>
            <w:vMerge/>
            <w:vAlign w:val="center"/>
            <w:hideMark/>
          </w:tcPr>
          <w:p w:rsidR="002F67CC" w:rsidRPr="00DB5A54" w:rsidRDefault="002F67CC" w:rsidP="00DB5A54">
            <w:pPr>
              <w:spacing w:after="0" w:line="240" w:lineRule="auto"/>
              <w:rPr>
                <w:rFonts w:ascii="Times New Roman" w:eastAsia="Times New Roman" w:hAnsi="Times New Roman" w:cs="Times New Roman"/>
                <w:color w:val="000000"/>
                <w:sz w:val="26"/>
                <w:szCs w:val="26"/>
              </w:rPr>
            </w:pPr>
          </w:p>
        </w:tc>
        <w:tc>
          <w:tcPr>
            <w:tcW w:w="4198" w:type="dxa"/>
            <w:shd w:val="clear" w:color="auto" w:fill="auto"/>
            <w:vAlign w:val="center"/>
            <w:hideMark/>
          </w:tcPr>
          <w:p w:rsidR="002F67CC" w:rsidRPr="00DB5A54" w:rsidRDefault="002F67CC" w:rsidP="009953B8">
            <w:pPr>
              <w:spacing w:after="0" w:line="240" w:lineRule="auto"/>
              <w:jc w:val="both"/>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Triển khai, theo dõi việc sử dụng Hệ thống thư điện tử của tỉnh đến từ cấp tỉnh đến cấp xã</w:t>
            </w:r>
          </w:p>
        </w:tc>
        <w:tc>
          <w:tcPr>
            <w:tcW w:w="1864"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254"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85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85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993"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603"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p>
        </w:tc>
        <w:tc>
          <w:tcPr>
            <w:tcW w:w="1179"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p>
        </w:tc>
      </w:tr>
      <w:tr w:rsidR="002F67CC" w:rsidRPr="00DB5A54" w:rsidTr="004B44CD">
        <w:trPr>
          <w:trHeight w:val="990"/>
        </w:trPr>
        <w:tc>
          <w:tcPr>
            <w:tcW w:w="711" w:type="dxa"/>
            <w:vMerge/>
            <w:vAlign w:val="center"/>
            <w:hideMark/>
          </w:tcPr>
          <w:p w:rsidR="002F67CC" w:rsidRPr="00DB5A54" w:rsidRDefault="002F67CC" w:rsidP="00DB5A54">
            <w:pPr>
              <w:spacing w:after="0" w:line="240" w:lineRule="auto"/>
              <w:rPr>
                <w:rFonts w:ascii="Times New Roman" w:eastAsia="Times New Roman" w:hAnsi="Times New Roman" w:cs="Times New Roman"/>
                <w:color w:val="000000"/>
                <w:sz w:val="26"/>
                <w:szCs w:val="26"/>
              </w:rPr>
            </w:pPr>
          </w:p>
        </w:tc>
        <w:tc>
          <w:tcPr>
            <w:tcW w:w="1044" w:type="dxa"/>
            <w:vMerge/>
            <w:vAlign w:val="center"/>
            <w:hideMark/>
          </w:tcPr>
          <w:p w:rsidR="002F67CC" w:rsidRPr="00DB5A54" w:rsidRDefault="002F67CC" w:rsidP="00DB5A54">
            <w:pPr>
              <w:spacing w:after="0" w:line="240" w:lineRule="auto"/>
              <w:rPr>
                <w:rFonts w:ascii="Times New Roman" w:eastAsia="Times New Roman" w:hAnsi="Times New Roman" w:cs="Times New Roman"/>
                <w:color w:val="000000"/>
                <w:sz w:val="26"/>
                <w:szCs w:val="26"/>
              </w:rPr>
            </w:pPr>
          </w:p>
        </w:tc>
        <w:tc>
          <w:tcPr>
            <w:tcW w:w="4198" w:type="dxa"/>
            <w:shd w:val="clear" w:color="auto" w:fill="auto"/>
            <w:vAlign w:val="center"/>
            <w:hideMark/>
          </w:tcPr>
          <w:p w:rsidR="002F67CC" w:rsidRPr="00DB5A54" w:rsidRDefault="002F67CC" w:rsidP="00DB5A54">
            <w:pPr>
              <w:spacing w:after="0" w:line="240" w:lineRule="auto"/>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Tổ chức các cuộc giao lưu trực tuyến định kỳ giữa lãnh đạo UBND tỉnh với doanh nghiệp và người dân.</w:t>
            </w:r>
          </w:p>
        </w:tc>
        <w:tc>
          <w:tcPr>
            <w:tcW w:w="1864"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Văn phòng UBND tỉnh, Các Sở, Ban, ngành</w:t>
            </w:r>
          </w:p>
        </w:tc>
        <w:tc>
          <w:tcPr>
            <w:tcW w:w="1254"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Hàng năm</w:t>
            </w:r>
          </w:p>
        </w:tc>
        <w:tc>
          <w:tcPr>
            <w:tcW w:w="85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85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993"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603"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179"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r>
      <w:tr w:rsidR="002F67CC" w:rsidRPr="00DB5A54" w:rsidTr="004B44CD">
        <w:trPr>
          <w:trHeight w:val="990"/>
        </w:trPr>
        <w:tc>
          <w:tcPr>
            <w:tcW w:w="711" w:type="dxa"/>
            <w:vMerge/>
            <w:vAlign w:val="center"/>
            <w:hideMark/>
          </w:tcPr>
          <w:p w:rsidR="002F67CC" w:rsidRPr="00DB5A54" w:rsidRDefault="002F67CC" w:rsidP="00DB5A54">
            <w:pPr>
              <w:spacing w:after="0" w:line="240" w:lineRule="auto"/>
              <w:rPr>
                <w:rFonts w:ascii="Times New Roman" w:eastAsia="Times New Roman" w:hAnsi="Times New Roman" w:cs="Times New Roman"/>
                <w:color w:val="000000"/>
                <w:sz w:val="26"/>
                <w:szCs w:val="26"/>
              </w:rPr>
            </w:pPr>
          </w:p>
        </w:tc>
        <w:tc>
          <w:tcPr>
            <w:tcW w:w="1044" w:type="dxa"/>
            <w:vMerge/>
            <w:vAlign w:val="center"/>
            <w:hideMark/>
          </w:tcPr>
          <w:p w:rsidR="002F67CC" w:rsidRPr="00DB5A54" w:rsidRDefault="002F67CC" w:rsidP="00DB5A54">
            <w:pPr>
              <w:spacing w:after="0" w:line="240" w:lineRule="auto"/>
              <w:rPr>
                <w:rFonts w:ascii="Times New Roman" w:eastAsia="Times New Roman" w:hAnsi="Times New Roman" w:cs="Times New Roman"/>
                <w:color w:val="000000"/>
                <w:sz w:val="26"/>
                <w:szCs w:val="26"/>
              </w:rPr>
            </w:pPr>
          </w:p>
        </w:tc>
        <w:tc>
          <w:tcPr>
            <w:tcW w:w="4198" w:type="dxa"/>
            <w:shd w:val="clear" w:color="auto" w:fill="auto"/>
            <w:vAlign w:val="center"/>
            <w:hideMark/>
          </w:tcPr>
          <w:p w:rsidR="002F67CC" w:rsidRPr="00DB5A54" w:rsidRDefault="002F67CC" w:rsidP="00DB5A54">
            <w:pPr>
              <w:spacing w:after="0" w:line="240" w:lineRule="auto"/>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Tăng cường thông tin tuyên truyền về kế hoạch và các giải pháp của tỉnh nhằm cải thiện môi trường đầu tư và sản xuất kinh doanh.</w:t>
            </w:r>
          </w:p>
        </w:tc>
        <w:tc>
          <w:tcPr>
            <w:tcW w:w="1864"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254" w:type="dxa"/>
            <w:shd w:val="clear" w:color="auto" w:fill="auto"/>
            <w:noWrap/>
            <w:vAlign w:val="bottom"/>
            <w:hideMark/>
          </w:tcPr>
          <w:p w:rsidR="002F67CC" w:rsidRPr="00DB5A54" w:rsidRDefault="002F67CC" w:rsidP="00DB5A54">
            <w:pPr>
              <w:spacing w:after="0" w:line="240" w:lineRule="auto"/>
              <w:rPr>
                <w:rFonts w:ascii="Calibri" w:eastAsia="Times New Roman" w:hAnsi="Calibri" w:cs="Times New Roman"/>
                <w:color w:val="000000"/>
              </w:rPr>
            </w:pPr>
            <w:r w:rsidRPr="00DB5A54">
              <w:rPr>
                <w:rFonts w:ascii="Calibri" w:eastAsia="Times New Roman" w:hAnsi="Calibri" w:cs="Times New Roman"/>
                <w:color w:val="000000"/>
              </w:rPr>
              <w:t> </w:t>
            </w:r>
          </w:p>
        </w:tc>
        <w:tc>
          <w:tcPr>
            <w:tcW w:w="85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85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993"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603"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179"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Thường xuyên</w:t>
            </w:r>
          </w:p>
        </w:tc>
      </w:tr>
      <w:tr w:rsidR="002F67CC" w:rsidRPr="00DB5A54" w:rsidTr="004B44CD">
        <w:trPr>
          <w:trHeight w:val="660"/>
        </w:trPr>
        <w:tc>
          <w:tcPr>
            <w:tcW w:w="711" w:type="dxa"/>
            <w:vMerge/>
            <w:vAlign w:val="center"/>
            <w:hideMark/>
          </w:tcPr>
          <w:p w:rsidR="002F67CC" w:rsidRPr="00DB5A54" w:rsidRDefault="002F67CC" w:rsidP="00DB5A54">
            <w:pPr>
              <w:spacing w:after="0" w:line="240" w:lineRule="auto"/>
              <w:rPr>
                <w:rFonts w:ascii="Times New Roman" w:eastAsia="Times New Roman" w:hAnsi="Times New Roman" w:cs="Times New Roman"/>
                <w:color w:val="000000"/>
                <w:sz w:val="26"/>
                <w:szCs w:val="26"/>
              </w:rPr>
            </w:pPr>
          </w:p>
        </w:tc>
        <w:tc>
          <w:tcPr>
            <w:tcW w:w="1044" w:type="dxa"/>
            <w:vMerge/>
            <w:vAlign w:val="center"/>
            <w:hideMark/>
          </w:tcPr>
          <w:p w:rsidR="002F67CC" w:rsidRPr="00DB5A54" w:rsidRDefault="002F67CC" w:rsidP="00DB5A54">
            <w:pPr>
              <w:spacing w:after="0" w:line="240" w:lineRule="auto"/>
              <w:rPr>
                <w:rFonts w:ascii="Times New Roman" w:eastAsia="Times New Roman" w:hAnsi="Times New Roman" w:cs="Times New Roman"/>
                <w:color w:val="000000"/>
                <w:sz w:val="26"/>
                <w:szCs w:val="26"/>
              </w:rPr>
            </w:pPr>
          </w:p>
        </w:tc>
        <w:tc>
          <w:tcPr>
            <w:tcW w:w="4198" w:type="dxa"/>
            <w:shd w:val="clear" w:color="auto" w:fill="auto"/>
            <w:vAlign w:val="center"/>
            <w:hideMark/>
          </w:tcPr>
          <w:p w:rsidR="002F67CC" w:rsidRPr="00DB5A54" w:rsidRDefault="002F67CC" w:rsidP="00DB5A54">
            <w:pPr>
              <w:spacing w:after="0" w:line="240" w:lineRule="auto"/>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Xây dựng kế hoạch kiện toàn lại tất cả các trang thông tin điện tử cả về hình thức và nội dung</w:t>
            </w:r>
          </w:p>
        </w:tc>
        <w:tc>
          <w:tcPr>
            <w:tcW w:w="1864"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254"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Hàng năm</w:t>
            </w:r>
          </w:p>
        </w:tc>
        <w:tc>
          <w:tcPr>
            <w:tcW w:w="85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85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993"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603"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179"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r>
      <w:tr w:rsidR="002F67CC" w:rsidRPr="00DB5A54" w:rsidTr="004B44CD">
        <w:trPr>
          <w:trHeight w:val="990"/>
        </w:trPr>
        <w:tc>
          <w:tcPr>
            <w:tcW w:w="711" w:type="dxa"/>
            <w:vMerge/>
            <w:vAlign w:val="center"/>
            <w:hideMark/>
          </w:tcPr>
          <w:p w:rsidR="002F67CC" w:rsidRPr="00DB5A54" w:rsidRDefault="002F67CC" w:rsidP="00DB5A54">
            <w:pPr>
              <w:spacing w:after="0" w:line="240" w:lineRule="auto"/>
              <w:rPr>
                <w:rFonts w:ascii="Times New Roman" w:eastAsia="Times New Roman" w:hAnsi="Times New Roman" w:cs="Times New Roman"/>
                <w:color w:val="000000"/>
                <w:sz w:val="26"/>
                <w:szCs w:val="26"/>
              </w:rPr>
            </w:pPr>
          </w:p>
        </w:tc>
        <w:tc>
          <w:tcPr>
            <w:tcW w:w="1044" w:type="dxa"/>
            <w:vMerge/>
            <w:vAlign w:val="center"/>
            <w:hideMark/>
          </w:tcPr>
          <w:p w:rsidR="002F67CC" w:rsidRPr="00DB5A54" w:rsidRDefault="002F67CC" w:rsidP="00DB5A54">
            <w:pPr>
              <w:spacing w:after="0" w:line="240" w:lineRule="auto"/>
              <w:rPr>
                <w:rFonts w:ascii="Times New Roman" w:eastAsia="Times New Roman" w:hAnsi="Times New Roman" w:cs="Times New Roman"/>
                <w:color w:val="000000"/>
                <w:sz w:val="26"/>
                <w:szCs w:val="26"/>
              </w:rPr>
            </w:pPr>
          </w:p>
        </w:tc>
        <w:tc>
          <w:tcPr>
            <w:tcW w:w="4198" w:type="dxa"/>
            <w:shd w:val="clear" w:color="auto" w:fill="auto"/>
            <w:vAlign w:val="center"/>
            <w:hideMark/>
          </w:tcPr>
          <w:p w:rsidR="002F67CC" w:rsidRPr="00DB5A54" w:rsidRDefault="002F67CC" w:rsidP="00DB5A54">
            <w:pPr>
              <w:spacing w:after="0" w:line="240" w:lineRule="auto"/>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Chủ trì, phối hợp với các đơn vị có liên quan đánh giá xếp hạng trang/cổng thông tin điện tử và mức độ ứng dụng công nghệ thông tin của các Sở, ban, ngành trong tỉnh.</w:t>
            </w:r>
          </w:p>
        </w:tc>
        <w:tc>
          <w:tcPr>
            <w:tcW w:w="1864"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254"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Hàng năm</w:t>
            </w:r>
          </w:p>
        </w:tc>
        <w:tc>
          <w:tcPr>
            <w:tcW w:w="85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85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993"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603"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179"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r>
      <w:tr w:rsidR="002F67CC" w:rsidRPr="00DB5A54" w:rsidTr="004B44CD">
        <w:trPr>
          <w:trHeight w:val="1320"/>
        </w:trPr>
        <w:tc>
          <w:tcPr>
            <w:tcW w:w="71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11</w:t>
            </w:r>
          </w:p>
        </w:tc>
        <w:tc>
          <w:tcPr>
            <w:tcW w:w="1044"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Sở Tài chính</w:t>
            </w:r>
          </w:p>
        </w:tc>
        <w:tc>
          <w:tcPr>
            <w:tcW w:w="4198" w:type="dxa"/>
            <w:shd w:val="clear" w:color="auto" w:fill="auto"/>
            <w:vAlign w:val="center"/>
            <w:hideMark/>
          </w:tcPr>
          <w:p w:rsidR="002F67CC" w:rsidRPr="00DB5A54" w:rsidRDefault="002F67CC" w:rsidP="00DB5A54">
            <w:pPr>
              <w:spacing w:after="0" w:line="240" w:lineRule="auto"/>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Định kỳ rà soát, điều chỉnh lại cơ chế đền bù, GPMB theo thẩm quyền, đồng thời kiến nghị với Trung ương cho phép điều chỉnh không phù hợp với thực tế của địa phương, tạo thuận lợi và đẩy nhanh công tác đền bù, GPMB.</w:t>
            </w:r>
          </w:p>
        </w:tc>
        <w:tc>
          <w:tcPr>
            <w:tcW w:w="1864"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Sở Tài nguyên và Môi trường</w:t>
            </w:r>
          </w:p>
        </w:tc>
        <w:tc>
          <w:tcPr>
            <w:tcW w:w="1254"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Hàng năm</w:t>
            </w:r>
          </w:p>
        </w:tc>
        <w:tc>
          <w:tcPr>
            <w:tcW w:w="85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85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993"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603"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179"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r>
      <w:tr w:rsidR="002F67CC" w:rsidRPr="00DB5A54" w:rsidTr="004B44CD">
        <w:trPr>
          <w:trHeight w:val="660"/>
        </w:trPr>
        <w:tc>
          <w:tcPr>
            <w:tcW w:w="71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12</w:t>
            </w:r>
          </w:p>
        </w:tc>
        <w:tc>
          <w:tcPr>
            <w:tcW w:w="1044"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Sở Xây dựng</w:t>
            </w:r>
          </w:p>
        </w:tc>
        <w:tc>
          <w:tcPr>
            <w:tcW w:w="4198" w:type="dxa"/>
            <w:shd w:val="clear" w:color="auto" w:fill="auto"/>
            <w:vAlign w:val="center"/>
            <w:hideMark/>
          </w:tcPr>
          <w:p w:rsidR="002F67CC" w:rsidRPr="00DB5A54" w:rsidRDefault="002F67CC" w:rsidP="00DB5A54">
            <w:pPr>
              <w:spacing w:after="0" w:line="240" w:lineRule="auto"/>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Rà soát hoàn chỉnh và công bố công khai quy hoạch địa điểm xây dựng gắn với định hướng, đối tượng thu hút đầu tư</w:t>
            </w:r>
          </w:p>
        </w:tc>
        <w:tc>
          <w:tcPr>
            <w:tcW w:w="1864"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UBND các huyện, thị xã</w:t>
            </w:r>
          </w:p>
        </w:tc>
        <w:tc>
          <w:tcPr>
            <w:tcW w:w="1254"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Quý II, Hàng năm</w:t>
            </w:r>
          </w:p>
        </w:tc>
        <w:tc>
          <w:tcPr>
            <w:tcW w:w="85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85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993"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603"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179"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Liên tục thực hiện</w:t>
            </w:r>
          </w:p>
        </w:tc>
      </w:tr>
      <w:tr w:rsidR="002F67CC" w:rsidRPr="00DB5A54" w:rsidTr="004B44CD">
        <w:trPr>
          <w:trHeight w:val="990"/>
        </w:trPr>
        <w:tc>
          <w:tcPr>
            <w:tcW w:w="71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13</w:t>
            </w:r>
          </w:p>
        </w:tc>
        <w:tc>
          <w:tcPr>
            <w:tcW w:w="1044"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xml:space="preserve">Sở Khoa học và Công </w:t>
            </w:r>
            <w:r w:rsidRPr="00DB5A54">
              <w:rPr>
                <w:rFonts w:ascii="Times New Roman" w:eastAsia="Times New Roman" w:hAnsi="Times New Roman" w:cs="Times New Roman"/>
                <w:color w:val="000000"/>
                <w:sz w:val="26"/>
                <w:szCs w:val="26"/>
              </w:rPr>
              <w:lastRenderedPageBreak/>
              <w:t>nghệ</w:t>
            </w:r>
          </w:p>
        </w:tc>
        <w:tc>
          <w:tcPr>
            <w:tcW w:w="4198" w:type="dxa"/>
            <w:shd w:val="clear" w:color="auto" w:fill="auto"/>
            <w:vAlign w:val="center"/>
            <w:hideMark/>
          </w:tcPr>
          <w:p w:rsidR="002F67CC" w:rsidRPr="00DB5A54" w:rsidRDefault="002F67CC" w:rsidP="00DB5A54">
            <w:pPr>
              <w:spacing w:after="0" w:line="240" w:lineRule="auto"/>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lastRenderedPageBreak/>
              <w:t>Hỗ trợ các doanh nghiệp xây dựng hệ thống quản lý quyền sở hữu trí tuệ, đăng ký chất lượng; nhãn mác, in mã số, mã vạch sản phẩm.</w:t>
            </w:r>
          </w:p>
        </w:tc>
        <w:tc>
          <w:tcPr>
            <w:tcW w:w="1864"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254"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Hàng năm</w:t>
            </w:r>
          </w:p>
        </w:tc>
        <w:tc>
          <w:tcPr>
            <w:tcW w:w="85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85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993"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603"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179"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r>
      <w:tr w:rsidR="002F67CC" w:rsidRPr="00DB5A54" w:rsidTr="004B44CD">
        <w:trPr>
          <w:trHeight w:val="660"/>
        </w:trPr>
        <w:tc>
          <w:tcPr>
            <w:tcW w:w="711" w:type="dxa"/>
            <w:vMerge w:val="restart"/>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lastRenderedPageBreak/>
              <w:t>14</w:t>
            </w:r>
          </w:p>
        </w:tc>
        <w:tc>
          <w:tcPr>
            <w:tcW w:w="1044" w:type="dxa"/>
            <w:vMerge w:val="restart"/>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Cục Thuế tỉnh</w:t>
            </w:r>
          </w:p>
        </w:tc>
        <w:tc>
          <w:tcPr>
            <w:tcW w:w="4198" w:type="dxa"/>
            <w:shd w:val="clear" w:color="auto" w:fill="auto"/>
            <w:vAlign w:val="center"/>
            <w:hideMark/>
          </w:tcPr>
          <w:p w:rsidR="002F67CC" w:rsidRPr="00DB5A54" w:rsidRDefault="002F67CC" w:rsidP="00DB5A54">
            <w:pPr>
              <w:spacing w:after="0" w:line="240" w:lineRule="auto"/>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Tăng cường ứng dụng công nghệ thông tin và áp dụng thuế điện tử để nâng cao hiệu lực, hiệu quả công tác quản lý thuế.</w:t>
            </w:r>
          </w:p>
        </w:tc>
        <w:tc>
          <w:tcPr>
            <w:tcW w:w="1864"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254"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85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85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993"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603"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179"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r>
      <w:tr w:rsidR="002F67CC" w:rsidRPr="00DB5A54" w:rsidTr="004B44CD">
        <w:trPr>
          <w:trHeight w:val="990"/>
        </w:trPr>
        <w:tc>
          <w:tcPr>
            <w:tcW w:w="711" w:type="dxa"/>
            <w:vMerge/>
            <w:vAlign w:val="center"/>
            <w:hideMark/>
          </w:tcPr>
          <w:p w:rsidR="002F67CC" w:rsidRPr="00DB5A54" w:rsidRDefault="002F67CC" w:rsidP="00DB5A54">
            <w:pPr>
              <w:spacing w:after="0" w:line="240" w:lineRule="auto"/>
              <w:rPr>
                <w:rFonts w:ascii="Times New Roman" w:eastAsia="Times New Roman" w:hAnsi="Times New Roman" w:cs="Times New Roman"/>
                <w:color w:val="000000"/>
                <w:sz w:val="26"/>
                <w:szCs w:val="26"/>
              </w:rPr>
            </w:pPr>
          </w:p>
        </w:tc>
        <w:tc>
          <w:tcPr>
            <w:tcW w:w="1044" w:type="dxa"/>
            <w:vMerge/>
            <w:vAlign w:val="center"/>
            <w:hideMark/>
          </w:tcPr>
          <w:p w:rsidR="002F67CC" w:rsidRPr="00DB5A54" w:rsidRDefault="002F67CC" w:rsidP="00DB5A54">
            <w:pPr>
              <w:spacing w:after="0" w:line="240" w:lineRule="auto"/>
              <w:rPr>
                <w:rFonts w:ascii="Times New Roman" w:eastAsia="Times New Roman" w:hAnsi="Times New Roman" w:cs="Times New Roman"/>
                <w:color w:val="000000"/>
                <w:sz w:val="26"/>
                <w:szCs w:val="26"/>
              </w:rPr>
            </w:pPr>
          </w:p>
        </w:tc>
        <w:tc>
          <w:tcPr>
            <w:tcW w:w="4198" w:type="dxa"/>
            <w:shd w:val="clear" w:color="auto" w:fill="auto"/>
            <w:vAlign w:val="center"/>
            <w:hideMark/>
          </w:tcPr>
          <w:p w:rsidR="002F67CC" w:rsidRPr="00DB5A54" w:rsidRDefault="002F67CC" w:rsidP="00DB5A54">
            <w:pPr>
              <w:spacing w:after="0" w:line="240" w:lineRule="auto"/>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Tăng cường công tác tuyên truyền, hỗ trợ và cung cấp dịch vụ cho người nộp thuế. Nâng cao năng lực hoạt động thanh tra, kiểm tra, giám sát tuân thủ pháp luật của người nộp thuế.</w:t>
            </w:r>
          </w:p>
        </w:tc>
        <w:tc>
          <w:tcPr>
            <w:tcW w:w="1864"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Đài Phát thanh và Truyền hình tỉnh</w:t>
            </w:r>
          </w:p>
        </w:tc>
        <w:tc>
          <w:tcPr>
            <w:tcW w:w="1254"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85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85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993"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603"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179"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r>
      <w:tr w:rsidR="002F67CC" w:rsidRPr="00DB5A54" w:rsidTr="004B44CD">
        <w:trPr>
          <w:trHeight w:val="660"/>
        </w:trPr>
        <w:tc>
          <w:tcPr>
            <w:tcW w:w="711" w:type="dxa"/>
            <w:vMerge/>
            <w:vAlign w:val="center"/>
            <w:hideMark/>
          </w:tcPr>
          <w:p w:rsidR="002F67CC" w:rsidRPr="00DB5A54" w:rsidRDefault="002F67CC" w:rsidP="00DB5A54">
            <w:pPr>
              <w:spacing w:after="0" w:line="240" w:lineRule="auto"/>
              <w:rPr>
                <w:rFonts w:ascii="Times New Roman" w:eastAsia="Times New Roman" w:hAnsi="Times New Roman" w:cs="Times New Roman"/>
                <w:color w:val="000000"/>
                <w:sz w:val="26"/>
                <w:szCs w:val="26"/>
              </w:rPr>
            </w:pPr>
          </w:p>
        </w:tc>
        <w:tc>
          <w:tcPr>
            <w:tcW w:w="1044" w:type="dxa"/>
            <w:vMerge/>
            <w:vAlign w:val="center"/>
            <w:hideMark/>
          </w:tcPr>
          <w:p w:rsidR="002F67CC" w:rsidRPr="00DB5A54" w:rsidRDefault="002F67CC" w:rsidP="00DB5A54">
            <w:pPr>
              <w:spacing w:after="0" w:line="240" w:lineRule="auto"/>
              <w:rPr>
                <w:rFonts w:ascii="Times New Roman" w:eastAsia="Times New Roman" w:hAnsi="Times New Roman" w:cs="Times New Roman"/>
                <w:color w:val="000000"/>
                <w:sz w:val="26"/>
                <w:szCs w:val="26"/>
              </w:rPr>
            </w:pPr>
          </w:p>
        </w:tc>
        <w:tc>
          <w:tcPr>
            <w:tcW w:w="4198" w:type="dxa"/>
            <w:shd w:val="clear" w:color="auto" w:fill="auto"/>
            <w:vAlign w:val="center"/>
            <w:hideMark/>
          </w:tcPr>
          <w:p w:rsidR="002F67CC" w:rsidRPr="00DB5A54" w:rsidRDefault="002F67CC" w:rsidP="00DB5A54">
            <w:pPr>
              <w:spacing w:after="0" w:line="240" w:lineRule="auto"/>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Tổ chức đối thoại để giải quyết kịp thời các vướng mắc của doanh nghiệp trong thực hiện Nghị quyết 13 của Chính phủ.</w:t>
            </w:r>
          </w:p>
        </w:tc>
        <w:tc>
          <w:tcPr>
            <w:tcW w:w="1864"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Văn phòng UBND tỉnh</w:t>
            </w:r>
          </w:p>
        </w:tc>
        <w:tc>
          <w:tcPr>
            <w:tcW w:w="1254"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Thường xuyên</w:t>
            </w:r>
          </w:p>
        </w:tc>
        <w:tc>
          <w:tcPr>
            <w:tcW w:w="85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85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993"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603"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179"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r>
      <w:tr w:rsidR="002F67CC" w:rsidRPr="00DB5A54" w:rsidTr="004B44CD">
        <w:trPr>
          <w:trHeight w:val="660"/>
        </w:trPr>
        <w:tc>
          <w:tcPr>
            <w:tcW w:w="711" w:type="dxa"/>
            <w:vMerge/>
            <w:vAlign w:val="center"/>
            <w:hideMark/>
          </w:tcPr>
          <w:p w:rsidR="002F67CC" w:rsidRPr="00DB5A54" w:rsidRDefault="002F67CC" w:rsidP="00DB5A54">
            <w:pPr>
              <w:spacing w:after="0" w:line="240" w:lineRule="auto"/>
              <w:rPr>
                <w:rFonts w:ascii="Times New Roman" w:eastAsia="Times New Roman" w:hAnsi="Times New Roman" w:cs="Times New Roman"/>
                <w:color w:val="000000"/>
                <w:sz w:val="26"/>
                <w:szCs w:val="26"/>
              </w:rPr>
            </w:pPr>
          </w:p>
        </w:tc>
        <w:tc>
          <w:tcPr>
            <w:tcW w:w="1044" w:type="dxa"/>
            <w:vMerge/>
            <w:vAlign w:val="center"/>
            <w:hideMark/>
          </w:tcPr>
          <w:p w:rsidR="002F67CC" w:rsidRPr="00DB5A54" w:rsidRDefault="002F67CC" w:rsidP="00DB5A54">
            <w:pPr>
              <w:spacing w:after="0" w:line="240" w:lineRule="auto"/>
              <w:rPr>
                <w:rFonts w:ascii="Times New Roman" w:eastAsia="Times New Roman" w:hAnsi="Times New Roman" w:cs="Times New Roman"/>
                <w:color w:val="000000"/>
                <w:sz w:val="26"/>
                <w:szCs w:val="26"/>
              </w:rPr>
            </w:pPr>
          </w:p>
        </w:tc>
        <w:tc>
          <w:tcPr>
            <w:tcW w:w="4198" w:type="dxa"/>
            <w:shd w:val="clear" w:color="auto" w:fill="auto"/>
            <w:vAlign w:val="center"/>
            <w:hideMark/>
          </w:tcPr>
          <w:p w:rsidR="002F67CC" w:rsidRPr="00DB5A54" w:rsidRDefault="002F67CC" w:rsidP="00DB5A54">
            <w:pPr>
              <w:spacing w:after="0" w:line="240" w:lineRule="auto"/>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Thực hiện nhanh việc cấp mã số doanh nghiệp hồ sơ đăng ký kinh doanh trên Hệ thống đăng ký doanh nghiệp quốc gia.</w:t>
            </w:r>
          </w:p>
        </w:tc>
        <w:tc>
          <w:tcPr>
            <w:tcW w:w="1864"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Sở Kế hoạch và Đầu tư</w:t>
            </w:r>
          </w:p>
        </w:tc>
        <w:tc>
          <w:tcPr>
            <w:tcW w:w="1254"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Thường xuyên</w:t>
            </w:r>
          </w:p>
        </w:tc>
        <w:tc>
          <w:tcPr>
            <w:tcW w:w="85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85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993"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603"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179"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r>
      <w:tr w:rsidR="002F67CC" w:rsidRPr="00DB5A54" w:rsidTr="004B44CD">
        <w:trPr>
          <w:trHeight w:val="1320"/>
        </w:trPr>
        <w:tc>
          <w:tcPr>
            <w:tcW w:w="71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044" w:type="dxa"/>
            <w:vMerge w:val="restart"/>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Ban quản lý các khu công nghiệp tỉnh Đắk Nông</w:t>
            </w:r>
          </w:p>
        </w:tc>
        <w:tc>
          <w:tcPr>
            <w:tcW w:w="4198" w:type="dxa"/>
            <w:shd w:val="clear" w:color="auto" w:fill="auto"/>
            <w:vAlign w:val="center"/>
            <w:hideMark/>
          </w:tcPr>
          <w:p w:rsidR="002F67CC" w:rsidRPr="00DB5A54" w:rsidRDefault="002F67CC" w:rsidP="00DB5A54">
            <w:pPr>
              <w:spacing w:after="0" w:line="240" w:lineRule="auto"/>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Rà soát, điều chỉnh quy hoạch khu công nghiệp, các cụm công nghiệp, quy hoạch phát triển thương mại điện tử tỉnh.</w:t>
            </w:r>
          </w:p>
        </w:tc>
        <w:tc>
          <w:tcPr>
            <w:tcW w:w="1864"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Sở Công thương, Sở Xây dựng, Sở Tài nguyên và Môi trường</w:t>
            </w:r>
          </w:p>
        </w:tc>
        <w:tc>
          <w:tcPr>
            <w:tcW w:w="1254"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Quý II/2013</w:t>
            </w:r>
          </w:p>
        </w:tc>
        <w:tc>
          <w:tcPr>
            <w:tcW w:w="85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85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993"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603"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179"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r>
      <w:tr w:rsidR="002F67CC" w:rsidRPr="00DB5A54" w:rsidTr="004B44CD">
        <w:trPr>
          <w:trHeight w:val="990"/>
        </w:trPr>
        <w:tc>
          <w:tcPr>
            <w:tcW w:w="711" w:type="dxa"/>
            <w:vMerge w:val="restart"/>
            <w:shd w:val="clear" w:color="auto" w:fill="auto"/>
            <w:vAlign w:val="center"/>
            <w:hideMark/>
          </w:tcPr>
          <w:p w:rsidR="002F67CC" w:rsidRPr="00DB5A54" w:rsidRDefault="002F67CC" w:rsidP="00983861">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1</w:t>
            </w:r>
            <w:r w:rsidR="00983861">
              <w:rPr>
                <w:rFonts w:ascii="Times New Roman" w:eastAsia="Times New Roman" w:hAnsi="Times New Roman" w:cs="Times New Roman"/>
                <w:color w:val="000000"/>
                <w:sz w:val="26"/>
                <w:szCs w:val="26"/>
              </w:rPr>
              <w:t>5</w:t>
            </w:r>
          </w:p>
        </w:tc>
        <w:tc>
          <w:tcPr>
            <w:tcW w:w="1044" w:type="dxa"/>
            <w:vMerge/>
            <w:vAlign w:val="center"/>
            <w:hideMark/>
          </w:tcPr>
          <w:p w:rsidR="002F67CC" w:rsidRPr="00DB5A54" w:rsidRDefault="002F67CC" w:rsidP="00DB5A54">
            <w:pPr>
              <w:spacing w:after="0" w:line="240" w:lineRule="auto"/>
              <w:rPr>
                <w:rFonts w:ascii="Times New Roman" w:eastAsia="Times New Roman" w:hAnsi="Times New Roman" w:cs="Times New Roman"/>
                <w:color w:val="000000"/>
                <w:sz w:val="26"/>
                <w:szCs w:val="26"/>
              </w:rPr>
            </w:pPr>
          </w:p>
        </w:tc>
        <w:tc>
          <w:tcPr>
            <w:tcW w:w="4198" w:type="dxa"/>
            <w:shd w:val="clear" w:color="auto" w:fill="auto"/>
            <w:vAlign w:val="center"/>
            <w:hideMark/>
          </w:tcPr>
          <w:p w:rsidR="002F67CC" w:rsidRPr="00DB5A54" w:rsidRDefault="002F67CC" w:rsidP="00DB5A54">
            <w:pPr>
              <w:spacing w:after="0" w:line="240" w:lineRule="auto"/>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xml:space="preserve">Xây dựng cơ chế, chính sách phát triển khu công nghiệp, tạo điều kiện thuận lợi để các Chủ đầu tư triển khai thực hiện dự án xây dựng hạ tầng khu công nghiệp theo quy hoạch. </w:t>
            </w:r>
          </w:p>
        </w:tc>
        <w:tc>
          <w:tcPr>
            <w:tcW w:w="1864" w:type="dxa"/>
            <w:shd w:val="clear" w:color="auto" w:fill="auto"/>
            <w:vAlign w:val="center"/>
            <w:hideMark/>
          </w:tcPr>
          <w:p w:rsidR="002F67CC" w:rsidRPr="00DB5A54" w:rsidRDefault="002F67CC" w:rsidP="00983861">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xml:space="preserve">Các Sở, </w:t>
            </w:r>
            <w:r w:rsidR="00983861">
              <w:rPr>
                <w:rFonts w:ascii="Times New Roman" w:eastAsia="Times New Roman" w:hAnsi="Times New Roman" w:cs="Times New Roman"/>
                <w:color w:val="000000"/>
                <w:sz w:val="26"/>
                <w:szCs w:val="26"/>
              </w:rPr>
              <w:t>B</w:t>
            </w:r>
            <w:r w:rsidRPr="00DB5A54">
              <w:rPr>
                <w:rFonts w:ascii="Times New Roman" w:eastAsia="Times New Roman" w:hAnsi="Times New Roman" w:cs="Times New Roman"/>
                <w:color w:val="000000"/>
                <w:sz w:val="26"/>
                <w:szCs w:val="26"/>
              </w:rPr>
              <w:t>an, ngành</w:t>
            </w:r>
          </w:p>
        </w:tc>
        <w:tc>
          <w:tcPr>
            <w:tcW w:w="1254"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Quý II/2013</w:t>
            </w:r>
          </w:p>
        </w:tc>
        <w:tc>
          <w:tcPr>
            <w:tcW w:w="85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85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993"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603"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179"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r>
      <w:tr w:rsidR="002F67CC" w:rsidRPr="00DB5A54" w:rsidTr="004B44CD">
        <w:trPr>
          <w:trHeight w:val="1320"/>
        </w:trPr>
        <w:tc>
          <w:tcPr>
            <w:tcW w:w="711" w:type="dxa"/>
            <w:vMerge/>
            <w:vAlign w:val="center"/>
            <w:hideMark/>
          </w:tcPr>
          <w:p w:rsidR="002F67CC" w:rsidRPr="00DB5A54" w:rsidRDefault="002F67CC" w:rsidP="00DB5A54">
            <w:pPr>
              <w:spacing w:after="0" w:line="240" w:lineRule="auto"/>
              <w:rPr>
                <w:rFonts w:ascii="Times New Roman" w:eastAsia="Times New Roman" w:hAnsi="Times New Roman" w:cs="Times New Roman"/>
                <w:color w:val="000000"/>
                <w:sz w:val="26"/>
                <w:szCs w:val="26"/>
              </w:rPr>
            </w:pPr>
          </w:p>
        </w:tc>
        <w:tc>
          <w:tcPr>
            <w:tcW w:w="1044" w:type="dxa"/>
            <w:vMerge/>
            <w:vAlign w:val="center"/>
            <w:hideMark/>
          </w:tcPr>
          <w:p w:rsidR="002F67CC" w:rsidRPr="00DB5A54" w:rsidRDefault="002F67CC" w:rsidP="00DB5A54">
            <w:pPr>
              <w:spacing w:after="0" w:line="240" w:lineRule="auto"/>
              <w:rPr>
                <w:rFonts w:ascii="Times New Roman" w:eastAsia="Times New Roman" w:hAnsi="Times New Roman" w:cs="Times New Roman"/>
                <w:color w:val="000000"/>
                <w:sz w:val="26"/>
                <w:szCs w:val="26"/>
              </w:rPr>
            </w:pPr>
          </w:p>
        </w:tc>
        <w:tc>
          <w:tcPr>
            <w:tcW w:w="4198" w:type="dxa"/>
            <w:shd w:val="clear" w:color="auto" w:fill="auto"/>
            <w:vAlign w:val="center"/>
            <w:hideMark/>
          </w:tcPr>
          <w:p w:rsidR="002F67CC" w:rsidRPr="00DB5A54" w:rsidRDefault="002F67CC" w:rsidP="00DB5A54">
            <w:pPr>
              <w:spacing w:after="0" w:line="240" w:lineRule="auto"/>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Tăng cường đẩy mạnh hoạt động xúc tiến đầu tư, dịch vụ hỗ trợ, tư vấn pháp lý, tuyển dụng, đào tạo lao động… cho các doanh nghiệp trong Khu công nghiệp.</w:t>
            </w:r>
          </w:p>
        </w:tc>
        <w:tc>
          <w:tcPr>
            <w:tcW w:w="1864" w:type="dxa"/>
            <w:shd w:val="clear" w:color="auto" w:fill="auto"/>
            <w:vAlign w:val="center"/>
            <w:hideMark/>
          </w:tcPr>
          <w:p w:rsidR="002F67CC" w:rsidRPr="00DB5A54" w:rsidRDefault="00983861" w:rsidP="00DB5A54">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Sở Kế hoạch và Đầu tư,</w:t>
            </w:r>
            <w:r w:rsidR="002F67CC" w:rsidRPr="00DB5A54">
              <w:rPr>
                <w:rFonts w:ascii="Times New Roman" w:eastAsia="Times New Roman" w:hAnsi="Times New Roman" w:cs="Times New Roman"/>
                <w:color w:val="000000"/>
                <w:sz w:val="26"/>
                <w:szCs w:val="26"/>
              </w:rPr>
              <w:t xml:space="preserve"> Sở Tư pháp, Sở LĐTB&amp;XH</w:t>
            </w:r>
          </w:p>
        </w:tc>
        <w:tc>
          <w:tcPr>
            <w:tcW w:w="1254"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Hàng năm</w:t>
            </w:r>
          </w:p>
        </w:tc>
        <w:tc>
          <w:tcPr>
            <w:tcW w:w="85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85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993"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603"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179"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r>
      <w:tr w:rsidR="002F67CC" w:rsidRPr="00DB5A54" w:rsidTr="004B44CD">
        <w:trPr>
          <w:trHeight w:val="1320"/>
        </w:trPr>
        <w:tc>
          <w:tcPr>
            <w:tcW w:w="711" w:type="dxa"/>
            <w:vMerge w:val="restart"/>
            <w:shd w:val="clear" w:color="auto" w:fill="auto"/>
            <w:vAlign w:val="center"/>
            <w:hideMark/>
          </w:tcPr>
          <w:p w:rsidR="002F67CC" w:rsidRPr="00DB5A54" w:rsidRDefault="002F67CC" w:rsidP="00983861">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1</w:t>
            </w:r>
            <w:r w:rsidR="00983861">
              <w:rPr>
                <w:rFonts w:ascii="Times New Roman" w:eastAsia="Times New Roman" w:hAnsi="Times New Roman" w:cs="Times New Roman"/>
                <w:color w:val="000000"/>
                <w:sz w:val="26"/>
                <w:szCs w:val="26"/>
              </w:rPr>
              <w:t>6</w:t>
            </w:r>
          </w:p>
        </w:tc>
        <w:tc>
          <w:tcPr>
            <w:tcW w:w="1044" w:type="dxa"/>
            <w:vMerge w:val="restart"/>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Ngân hàng Nhà nước</w:t>
            </w:r>
          </w:p>
        </w:tc>
        <w:tc>
          <w:tcPr>
            <w:tcW w:w="4198" w:type="dxa"/>
            <w:shd w:val="clear" w:color="auto" w:fill="auto"/>
            <w:vAlign w:val="center"/>
            <w:hideMark/>
          </w:tcPr>
          <w:p w:rsidR="002F67CC" w:rsidRPr="00DB5A54" w:rsidRDefault="002F67CC" w:rsidP="00DB5A54">
            <w:pPr>
              <w:spacing w:after="0" w:line="240" w:lineRule="auto"/>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Tiếp tục theo dõi chặt chẽ, đánh giá tình hình kinh tế và diễn biến thị trường tiền tệ trên địa bàn để báo cáo, đề xuất các giải pháp, phương án ứng phó, hạn chế tác động bất lợi của khủng hoảng tài chính thế giới đến hệ thống ngân hàng.</w:t>
            </w:r>
          </w:p>
        </w:tc>
        <w:tc>
          <w:tcPr>
            <w:tcW w:w="1864"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254"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Thường xuyên</w:t>
            </w:r>
          </w:p>
        </w:tc>
        <w:tc>
          <w:tcPr>
            <w:tcW w:w="85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85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993"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603"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179"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r>
      <w:tr w:rsidR="002F67CC" w:rsidRPr="00DB5A54" w:rsidTr="004B44CD">
        <w:trPr>
          <w:trHeight w:val="1980"/>
        </w:trPr>
        <w:tc>
          <w:tcPr>
            <w:tcW w:w="711" w:type="dxa"/>
            <w:vMerge/>
            <w:vAlign w:val="center"/>
            <w:hideMark/>
          </w:tcPr>
          <w:p w:rsidR="002F67CC" w:rsidRPr="00DB5A54" w:rsidRDefault="002F67CC" w:rsidP="00DB5A54">
            <w:pPr>
              <w:spacing w:after="0" w:line="240" w:lineRule="auto"/>
              <w:rPr>
                <w:rFonts w:ascii="Times New Roman" w:eastAsia="Times New Roman" w:hAnsi="Times New Roman" w:cs="Times New Roman"/>
                <w:color w:val="000000"/>
                <w:sz w:val="26"/>
                <w:szCs w:val="26"/>
              </w:rPr>
            </w:pPr>
          </w:p>
        </w:tc>
        <w:tc>
          <w:tcPr>
            <w:tcW w:w="1044" w:type="dxa"/>
            <w:vMerge/>
            <w:vAlign w:val="center"/>
            <w:hideMark/>
          </w:tcPr>
          <w:p w:rsidR="002F67CC" w:rsidRPr="00DB5A54" w:rsidRDefault="002F67CC" w:rsidP="00DB5A54">
            <w:pPr>
              <w:spacing w:after="0" w:line="240" w:lineRule="auto"/>
              <w:rPr>
                <w:rFonts w:ascii="Times New Roman" w:eastAsia="Times New Roman" w:hAnsi="Times New Roman" w:cs="Times New Roman"/>
                <w:color w:val="000000"/>
                <w:sz w:val="26"/>
                <w:szCs w:val="26"/>
              </w:rPr>
            </w:pPr>
          </w:p>
        </w:tc>
        <w:tc>
          <w:tcPr>
            <w:tcW w:w="4198" w:type="dxa"/>
            <w:shd w:val="clear" w:color="auto" w:fill="auto"/>
            <w:vAlign w:val="center"/>
            <w:hideMark/>
          </w:tcPr>
          <w:p w:rsidR="002F67CC" w:rsidRPr="00DB5A54" w:rsidRDefault="002F67CC" w:rsidP="00DB5A54">
            <w:pPr>
              <w:spacing w:after="0" w:line="240" w:lineRule="auto"/>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Khuyến khích, hỗ trợ các ngân hàng mở rộng mạng lưới chi nhánh, huy động vốn để phục vụ kịp thời nguồn vốn, dịch vụ tín dụng đảm bảo ổn định lãi suất hết vòng đời sản phẩm, chu kỳ sản xuất kinh doanh của doanh nghiệp. Cải cách thủ tục để rút ngắn thời gian thực hiện giao dịch vay, trả. Có giải pháp để người dân và doanh nghiệp tiếp cận các nguồn vốn.</w:t>
            </w:r>
          </w:p>
        </w:tc>
        <w:tc>
          <w:tcPr>
            <w:tcW w:w="1864"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254"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Hàng năm</w:t>
            </w:r>
          </w:p>
        </w:tc>
        <w:tc>
          <w:tcPr>
            <w:tcW w:w="85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85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993"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603"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179"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r>
      <w:tr w:rsidR="002F67CC" w:rsidRPr="00DB5A54" w:rsidTr="004B44CD">
        <w:trPr>
          <w:trHeight w:val="1320"/>
        </w:trPr>
        <w:tc>
          <w:tcPr>
            <w:tcW w:w="711" w:type="dxa"/>
            <w:vMerge w:val="restart"/>
            <w:shd w:val="clear" w:color="auto" w:fill="auto"/>
            <w:vAlign w:val="center"/>
            <w:hideMark/>
          </w:tcPr>
          <w:p w:rsidR="002F67CC" w:rsidRPr="00DB5A54" w:rsidRDefault="002F67CC" w:rsidP="00983861">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1</w:t>
            </w:r>
            <w:r w:rsidR="00983861">
              <w:rPr>
                <w:rFonts w:ascii="Times New Roman" w:eastAsia="Times New Roman" w:hAnsi="Times New Roman" w:cs="Times New Roman"/>
                <w:color w:val="000000"/>
                <w:sz w:val="26"/>
                <w:szCs w:val="26"/>
              </w:rPr>
              <w:t>7</w:t>
            </w:r>
          </w:p>
        </w:tc>
        <w:tc>
          <w:tcPr>
            <w:tcW w:w="1044" w:type="dxa"/>
            <w:vMerge w:val="restart"/>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UBND các huyện, thị xã</w:t>
            </w:r>
          </w:p>
        </w:tc>
        <w:tc>
          <w:tcPr>
            <w:tcW w:w="4198" w:type="dxa"/>
            <w:shd w:val="clear" w:color="auto" w:fill="auto"/>
            <w:vAlign w:val="center"/>
            <w:hideMark/>
          </w:tcPr>
          <w:p w:rsidR="002F67CC" w:rsidRPr="00DB5A54" w:rsidRDefault="002F67CC" w:rsidP="00DB5A54">
            <w:pPr>
              <w:spacing w:after="0" w:line="240" w:lineRule="auto"/>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Công khai quy trình, thành phần hồ sơ, thời gian giải quyết, mẫu biểu liên quan đến thủ tục cấp Giấy xác nhận cam kết bảo vệ môi trường trên Cổng thông tin điện tử của tỉnh, huyện, thị xã.</w:t>
            </w:r>
          </w:p>
        </w:tc>
        <w:tc>
          <w:tcPr>
            <w:tcW w:w="1864"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Ban Biên tập Cổng thông tin điện tử của tỉnh</w:t>
            </w:r>
          </w:p>
        </w:tc>
        <w:tc>
          <w:tcPr>
            <w:tcW w:w="1254"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Thường xuyên</w:t>
            </w:r>
          </w:p>
        </w:tc>
        <w:tc>
          <w:tcPr>
            <w:tcW w:w="85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85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993"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603"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179"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r>
      <w:tr w:rsidR="002F67CC" w:rsidRPr="00DB5A54" w:rsidTr="004B44CD">
        <w:trPr>
          <w:trHeight w:val="660"/>
        </w:trPr>
        <w:tc>
          <w:tcPr>
            <w:tcW w:w="711" w:type="dxa"/>
            <w:vMerge/>
            <w:vAlign w:val="center"/>
            <w:hideMark/>
          </w:tcPr>
          <w:p w:rsidR="002F67CC" w:rsidRPr="00DB5A54" w:rsidRDefault="002F67CC" w:rsidP="00DB5A54">
            <w:pPr>
              <w:spacing w:after="0" w:line="240" w:lineRule="auto"/>
              <w:rPr>
                <w:rFonts w:ascii="Times New Roman" w:eastAsia="Times New Roman" w:hAnsi="Times New Roman" w:cs="Times New Roman"/>
                <w:color w:val="000000"/>
                <w:sz w:val="26"/>
                <w:szCs w:val="26"/>
              </w:rPr>
            </w:pPr>
          </w:p>
        </w:tc>
        <w:tc>
          <w:tcPr>
            <w:tcW w:w="1044" w:type="dxa"/>
            <w:vMerge/>
            <w:vAlign w:val="center"/>
            <w:hideMark/>
          </w:tcPr>
          <w:p w:rsidR="002F67CC" w:rsidRPr="00DB5A54" w:rsidRDefault="002F67CC" w:rsidP="00DB5A54">
            <w:pPr>
              <w:spacing w:after="0" w:line="240" w:lineRule="auto"/>
              <w:rPr>
                <w:rFonts w:ascii="Times New Roman" w:eastAsia="Times New Roman" w:hAnsi="Times New Roman" w:cs="Times New Roman"/>
                <w:color w:val="000000"/>
                <w:sz w:val="26"/>
                <w:szCs w:val="26"/>
              </w:rPr>
            </w:pPr>
          </w:p>
        </w:tc>
        <w:tc>
          <w:tcPr>
            <w:tcW w:w="4198" w:type="dxa"/>
            <w:shd w:val="clear" w:color="auto" w:fill="auto"/>
            <w:vAlign w:val="center"/>
            <w:hideMark/>
          </w:tcPr>
          <w:p w:rsidR="002F67CC" w:rsidRPr="00DB5A54" w:rsidRDefault="002F67CC" w:rsidP="00DB5A54">
            <w:pPr>
              <w:spacing w:after="0" w:line="240" w:lineRule="auto"/>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Kiện toàn, nâng cao hiệu lực hiệu quả hoạt động của Hội đồng đền bù, giải phóng mặt bằng cấp huyện.</w:t>
            </w:r>
          </w:p>
        </w:tc>
        <w:tc>
          <w:tcPr>
            <w:tcW w:w="1864"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Sở Tài nguyên và Môi trường</w:t>
            </w:r>
          </w:p>
        </w:tc>
        <w:tc>
          <w:tcPr>
            <w:tcW w:w="1254"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Quý I/2013</w:t>
            </w:r>
          </w:p>
        </w:tc>
        <w:tc>
          <w:tcPr>
            <w:tcW w:w="85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85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993"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603"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179"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r>
      <w:tr w:rsidR="002F67CC" w:rsidRPr="00DB5A54" w:rsidTr="004B44CD">
        <w:trPr>
          <w:trHeight w:val="703"/>
        </w:trPr>
        <w:tc>
          <w:tcPr>
            <w:tcW w:w="711" w:type="dxa"/>
            <w:vMerge/>
            <w:vAlign w:val="center"/>
            <w:hideMark/>
          </w:tcPr>
          <w:p w:rsidR="002F67CC" w:rsidRPr="00DB5A54" w:rsidRDefault="002F67CC" w:rsidP="00DB5A54">
            <w:pPr>
              <w:spacing w:after="0" w:line="240" w:lineRule="auto"/>
              <w:rPr>
                <w:rFonts w:ascii="Times New Roman" w:eastAsia="Times New Roman" w:hAnsi="Times New Roman" w:cs="Times New Roman"/>
                <w:color w:val="000000"/>
                <w:sz w:val="26"/>
                <w:szCs w:val="26"/>
              </w:rPr>
            </w:pPr>
          </w:p>
        </w:tc>
        <w:tc>
          <w:tcPr>
            <w:tcW w:w="1044" w:type="dxa"/>
            <w:vMerge/>
            <w:vAlign w:val="center"/>
            <w:hideMark/>
          </w:tcPr>
          <w:p w:rsidR="002F67CC" w:rsidRPr="00DB5A54" w:rsidRDefault="002F67CC" w:rsidP="00DB5A54">
            <w:pPr>
              <w:spacing w:after="0" w:line="240" w:lineRule="auto"/>
              <w:rPr>
                <w:rFonts w:ascii="Times New Roman" w:eastAsia="Times New Roman" w:hAnsi="Times New Roman" w:cs="Times New Roman"/>
                <w:color w:val="000000"/>
                <w:sz w:val="26"/>
                <w:szCs w:val="26"/>
              </w:rPr>
            </w:pPr>
          </w:p>
        </w:tc>
        <w:tc>
          <w:tcPr>
            <w:tcW w:w="4198" w:type="dxa"/>
            <w:shd w:val="clear" w:color="auto" w:fill="auto"/>
            <w:vAlign w:val="center"/>
            <w:hideMark/>
          </w:tcPr>
          <w:p w:rsidR="002F67CC" w:rsidRPr="00DB5A54" w:rsidRDefault="002F67CC" w:rsidP="00DB5A54">
            <w:pPr>
              <w:spacing w:after="0" w:line="240" w:lineRule="auto"/>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xml:space="preserve">Tổ chức Hội thảo về triển khai kế hoạch cải thiện chỉ số năng lực cạnh tranh trên địa bàn huyện, thị xã; Đồng thời tuyên truyền, nâng cao nhận thức </w:t>
            </w:r>
            <w:r w:rsidRPr="00DB5A54">
              <w:rPr>
                <w:rFonts w:ascii="Times New Roman" w:eastAsia="Times New Roman" w:hAnsi="Times New Roman" w:cs="Times New Roman"/>
                <w:color w:val="000000"/>
                <w:sz w:val="26"/>
                <w:szCs w:val="26"/>
              </w:rPr>
              <w:lastRenderedPageBreak/>
              <w:t>của cán bộ, chức công về cải thiện nâng cao chỉ PCI.</w:t>
            </w:r>
          </w:p>
        </w:tc>
        <w:tc>
          <w:tcPr>
            <w:tcW w:w="1864"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lastRenderedPageBreak/>
              <w:t>Sở Kế hoạch và Đầu tư</w:t>
            </w:r>
          </w:p>
        </w:tc>
        <w:tc>
          <w:tcPr>
            <w:tcW w:w="1254"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Hàng năm</w:t>
            </w:r>
          </w:p>
        </w:tc>
        <w:tc>
          <w:tcPr>
            <w:tcW w:w="851" w:type="dxa"/>
            <w:shd w:val="clear" w:color="auto" w:fill="auto"/>
            <w:vAlign w:val="center"/>
            <w:hideMark/>
          </w:tcPr>
          <w:p w:rsidR="002F67CC" w:rsidRPr="00DB5A54" w:rsidRDefault="002F67CC" w:rsidP="004B44CD">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xml:space="preserve">80 </w:t>
            </w:r>
          </w:p>
        </w:tc>
        <w:tc>
          <w:tcPr>
            <w:tcW w:w="851" w:type="dxa"/>
            <w:shd w:val="clear" w:color="auto" w:fill="auto"/>
            <w:vAlign w:val="center"/>
            <w:hideMark/>
          </w:tcPr>
          <w:p w:rsidR="002F67CC" w:rsidRPr="00DB5A54" w:rsidRDefault="002F67CC" w:rsidP="004B44CD">
            <w:pPr>
              <w:spacing w:after="0" w:line="240" w:lineRule="auto"/>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xml:space="preserve"> 80 </w:t>
            </w:r>
          </w:p>
        </w:tc>
        <w:tc>
          <w:tcPr>
            <w:tcW w:w="993" w:type="dxa"/>
            <w:shd w:val="clear" w:color="auto" w:fill="auto"/>
            <w:vAlign w:val="center"/>
            <w:hideMark/>
          </w:tcPr>
          <w:p w:rsidR="002F67CC" w:rsidRPr="00DB5A54" w:rsidRDefault="004B44CD" w:rsidP="004B44CD">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2F67CC" w:rsidRPr="00DB5A54">
              <w:rPr>
                <w:rFonts w:ascii="Times New Roman" w:eastAsia="Times New Roman" w:hAnsi="Times New Roman" w:cs="Times New Roman"/>
                <w:color w:val="000000"/>
                <w:sz w:val="26"/>
                <w:szCs w:val="26"/>
              </w:rPr>
              <w:t xml:space="preserve"> 80 </w:t>
            </w:r>
          </w:p>
        </w:tc>
        <w:tc>
          <w:tcPr>
            <w:tcW w:w="1603"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xml:space="preserve"> Dự toán ngân sách hàng năm của từng đơn </w:t>
            </w:r>
            <w:r w:rsidRPr="00DB5A54">
              <w:rPr>
                <w:rFonts w:ascii="Times New Roman" w:eastAsia="Times New Roman" w:hAnsi="Times New Roman" w:cs="Times New Roman"/>
                <w:color w:val="000000"/>
                <w:sz w:val="26"/>
                <w:szCs w:val="26"/>
              </w:rPr>
              <w:lastRenderedPageBreak/>
              <w:t xml:space="preserve">vị </w:t>
            </w:r>
          </w:p>
        </w:tc>
        <w:tc>
          <w:tcPr>
            <w:tcW w:w="1179"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lastRenderedPageBreak/>
              <w:t> </w:t>
            </w:r>
          </w:p>
        </w:tc>
      </w:tr>
      <w:tr w:rsidR="002F67CC" w:rsidRPr="00DB5A54" w:rsidTr="004B44CD">
        <w:trPr>
          <w:trHeight w:val="475"/>
        </w:trPr>
        <w:tc>
          <w:tcPr>
            <w:tcW w:w="711" w:type="dxa"/>
            <w:vMerge w:val="restart"/>
            <w:shd w:val="clear" w:color="auto" w:fill="auto"/>
            <w:noWrap/>
            <w:vAlign w:val="bottom"/>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lastRenderedPageBreak/>
              <w:t> </w:t>
            </w:r>
          </w:p>
        </w:tc>
        <w:tc>
          <w:tcPr>
            <w:tcW w:w="8360" w:type="dxa"/>
            <w:gridSpan w:val="4"/>
            <w:vMerge w:val="restart"/>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b/>
                <w:bCs/>
                <w:color w:val="000000"/>
                <w:sz w:val="26"/>
                <w:szCs w:val="26"/>
              </w:rPr>
            </w:pPr>
            <w:r w:rsidRPr="00DB5A54">
              <w:rPr>
                <w:rFonts w:ascii="Times New Roman" w:eastAsia="Times New Roman" w:hAnsi="Times New Roman" w:cs="Times New Roman"/>
                <w:b/>
                <w:bCs/>
                <w:color w:val="000000"/>
                <w:sz w:val="26"/>
                <w:szCs w:val="26"/>
              </w:rPr>
              <w:t>Tổng cộng</w:t>
            </w:r>
          </w:p>
        </w:tc>
        <w:tc>
          <w:tcPr>
            <w:tcW w:w="85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b/>
                <w:color w:val="000000"/>
                <w:sz w:val="26"/>
                <w:szCs w:val="26"/>
              </w:rPr>
            </w:pPr>
            <w:r w:rsidRPr="00DB5A54">
              <w:rPr>
                <w:rFonts w:ascii="Times New Roman" w:eastAsia="Times New Roman" w:hAnsi="Times New Roman" w:cs="Times New Roman"/>
                <w:b/>
                <w:color w:val="000000"/>
                <w:sz w:val="26"/>
                <w:szCs w:val="26"/>
              </w:rPr>
              <w:t>370</w:t>
            </w:r>
          </w:p>
        </w:tc>
        <w:tc>
          <w:tcPr>
            <w:tcW w:w="851"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b/>
                <w:color w:val="000000"/>
                <w:sz w:val="26"/>
                <w:szCs w:val="26"/>
              </w:rPr>
            </w:pPr>
            <w:r w:rsidRPr="00DB5A54">
              <w:rPr>
                <w:rFonts w:ascii="Times New Roman" w:eastAsia="Times New Roman" w:hAnsi="Times New Roman" w:cs="Times New Roman"/>
                <w:b/>
                <w:color w:val="000000"/>
                <w:sz w:val="26"/>
                <w:szCs w:val="26"/>
              </w:rPr>
              <w:t>210</w:t>
            </w:r>
          </w:p>
        </w:tc>
        <w:tc>
          <w:tcPr>
            <w:tcW w:w="993"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b/>
                <w:color w:val="000000"/>
                <w:sz w:val="26"/>
                <w:szCs w:val="26"/>
              </w:rPr>
            </w:pPr>
            <w:r w:rsidRPr="00DB5A54">
              <w:rPr>
                <w:rFonts w:ascii="Times New Roman" w:eastAsia="Times New Roman" w:hAnsi="Times New Roman" w:cs="Times New Roman"/>
                <w:b/>
                <w:color w:val="000000"/>
                <w:sz w:val="26"/>
                <w:szCs w:val="26"/>
              </w:rPr>
              <w:t>220</w:t>
            </w:r>
          </w:p>
        </w:tc>
        <w:tc>
          <w:tcPr>
            <w:tcW w:w="1603" w:type="dxa"/>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c>
          <w:tcPr>
            <w:tcW w:w="1179" w:type="dxa"/>
            <w:shd w:val="clear" w:color="auto" w:fill="auto"/>
            <w:noWrap/>
            <w:vAlign w:val="bottom"/>
            <w:hideMark/>
          </w:tcPr>
          <w:p w:rsidR="002F67CC" w:rsidRPr="00DB5A54" w:rsidRDefault="002F67CC" w:rsidP="00DB5A54">
            <w:pPr>
              <w:spacing w:after="0" w:line="240" w:lineRule="auto"/>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r>
      <w:tr w:rsidR="002F67CC" w:rsidRPr="00DB5A54" w:rsidTr="004B44CD">
        <w:trPr>
          <w:trHeight w:val="330"/>
        </w:trPr>
        <w:tc>
          <w:tcPr>
            <w:tcW w:w="711" w:type="dxa"/>
            <w:vMerge/>
            <w:vAlign w:val="center"/>
            <w:hideMark/>
          </w:tcPr>
          <w:p w:rsidR="002F67CC" w:rsidRPr="00DB5A54" w:rsidRDefault="002F67CC" w:rsidP="00DB5A54">
            <w:pPr>
              <w:spacing w:after="0" w:line="240" w:lineRule="auto"/>
              <w:rPr>
                <w:rFonts w:ascii="Times New Roman" w:eastAsia="Times New Roman" w:hAnsi="Times New Roman" w:cs="Times New Roman"/>
                <w:color w:val="000000"/>
                <w:sz w:val="26"/>
                <w:szCs w:val="26"/>
              </w:rPr>
            </w:pPr>
          </w:p>
        </w:tc>
        <w:tc>
          <w:tcPr>
            <w:tcW w:w="8360" w:type="dxa"/>
            <w:gridSpan w:val="4"/>
            <w:vMerge/>
            <w:vAlign w:val="center"/>
            <w:hideMark/>
          </w:tcPr>
          <w:p w:rsidR="002F67CC" w:rsidRPr="00DB5A54" w:rsidRDefault="002F67CC" w:rsidP="00DB5A54">
            <w:pPr>
              <w:spacing w:after="0" w:line="240" w:lineRule="auto"/>
              <w:rPr>
                <w:rFonts w:ascii="Times New Roman" w:eastAsia="Times New Roman" w:hAnsi="Times New Roman" w:cs="Times New Roman"/>
                <w:b/>
                <w:bCs/>
                <w:color w:val="000000"/>
                <w:sz w:val="26"/>
                <w:szCs w:val="26"/>
              </w:rPr>
            </w:pPr>
          </w:p>
        </w:tc>
        <w:tc>
          <w:tcPr>
            <w:tcW w:w="2695" w:type="dxa"/>
            <w:gridSpan w:val="3"/>
            <w:shd w:val="clear" w:color="auto" w:fill="auto"/>
            <w:vAlign w:val="center"/>
            <w:hideMark/>
          </w:tcPr>
          <w:p w:rsidR="002F67CC" w:rsidRPr="00DB5A54" w:rsidRDefault="002F67CC" w:rsidP="00DB5A54">
            <w:pPr>
              <w:spacing w:after="0" w:line="240" w:lineRule="auto"/>
              <w:jc w:val="center"/>
              <w:rPr>
                <w:rFonts w:ascii="Times New Roman" w:eastAsia="Times New Roman" w:hAnsi="Times New Roman" w:cs="Times New Roman"/>
                <w:b/>
                <w:bCs/>
                <w:color w:val="000000"/>
                <w:sz w:val="26"/>
                <w:szCs w:val="26"/>
              </w:rPr>
            </w:pPr>
            <w:r w:rsidRPr="00DB5A54">
              <w:rPr>
                <w:rFonts w:ascii="Times New Roman" w:eastAsia="Times New Roman" w:hAnsi="Times New Roman" w:cs="Times New Roman"/>
                <w:b/>
                <w:bCs/>
                <w:color w:val="000000"/>
                <w:sz w:val="26"/>
                <w:szCs w:val="26"/>
              </w:rPr>
              <w:t>800</w:t>
            </w:r>
          </w:p>
        </w:tc>
        <w:tc>
          <w:tcPr>
            <w:tcW w:w="1603" w:type="dxa"/>
            <w:shd w:val="clear" w:color="auto" w:fill="auto"/>
            <w:vAlign w:val="center"/>
            <w:hideMark/>
          </w:tcPr>
          <w:p w:rsidR="002F67CC" w:rsidRPr="00DB5A54" w:rsidRDefault="002F67CC" w:rsidP="00DB5A54">
            <w:pPr>
              <w:spacing w:after="0" w:line="240" w:lineRule="auto"/>
              <w:rPr>
                <w:rFonts w:ascii="Times New Roman" w:eastAsia="Times New Roman" w:hAnsi="Times New Roman" w:cs="Times New Roman"/>
                <w:b/>
                <w:bCs/>
                <w:color w:val="000000"/>
                <w:sz w:val="26"/>
                <w:szCs w:val="26"/>
              </w:rPr>
            </w:pPr>
            <w:r w:rsidRPr="00DB5A54">
              <w:rPr>
                <w:rFonts w:ascii="Times New Roman" w:eastAsia="Times New Roman" w:hAnsi="Times New Roman" w:cs="Times New Roman"/>
                <w:b/>
                <w:bCs/>
                <w:color w:val="000000"/>
                <w:sz w:val="26"/>
                <w:szCs w:val="26"/>
              </w:rPr>
              <w:t> </w:t>
            </w:r>
          </w:p>
        </w:tc>
        <w:tc>
          <w:tcPr>
            <w:tcW w:w="1179" w:type="dxa"/>
            <w:shd w:val="clear" w:color="auto" w:fill="auto"/>
            <w:noWrap/>
            <w:vAlign w:val="bottom"/>
            <w:hideMark/>
          </w:tcPr>
          <w:p w:rsidR="002F67CC" w:rsidRPr="00DB5A54" w:rsidRDefault="002F67CC" w:rsidP="00DB5A54">
            <w:pPr>
              <w:spacing w:after="0" w:line="240" w:lineRule="auto"/>
              <w:rPr>
                <w:rFonts w:ascii="Times New Roman" w:eastAsia="Times New Roman" w:hAnsi="Times New Roman" w:cs="Times New Roman"/>
                <w:color w:val="000000"/>
                <w:sz w:val="26"/>
                <w:szCs w:val="26"/>
              </w:rPr>
            </w:pPr>
            <w:r w:rsidRPr="00DB5A54">
              <w:rPr>
                <w:rFonts w:ascii="Times New Roman" w:eastAsia="Times New Roman" w:hAnsi="Times New Roman" w:cs="Times New Roman"/>
                <w:color w:val="000000"/>
                <w:sz w:val="26"/>
                <w:szCs w:val="26"/>
              </w:rPr>
              <w:t> </w:t>
            </w:r>
          </w:p>
        </w:tc>
      </w:tr>
    </w:tbl>
    <w:p w:rsidR="00002390" w:rsidRDefault="00002390"/>
    <w:sectPr w:rsidR="00002390" w:rsidSect="00E37667">
      <w:footerReference w:type="default" r:id="rId6"/>
      <w:pgSz w:w="15840" w:h="12240" w:orient="landscape"/>
      <w:pgMar w:top="568" w:right="1134" w:bottom="851" w:left="1701"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631" w:rsidRDefault="00CB0631" w:rsidP="00293410">
      <w:pPr>
        <w:spacing w:after="0" w:line="240" w:lineRule="auto"/>
      </w:pPr>
      <w:r>
        <w:separator/>
      </w:r>
    </w:p>
  </w:endnote>
  <w:endnote w:type="continuationSeparator" w:id="1">
    <w:p w:rsidR="00CB0631" w:rsidRDefault="00CB0631" w:rsidP="002934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08563"/>
      <w:docPartObj>
        <w:docPartGallery w:val="Page Numbers (Top of Page)"/>
        <w:docPartUnique/>
      </w:docPartObj>
    </w:sdtPr>
    <w:sdtEndPr>
      <w:rPr>
        <w:rFonts w:ascii="Times New Roman" w:hAnsi="Times New Roman" w:cs="Times New Roman"/>
        <w:sz w:val="24"/>
        <w:szCs w:val="24"/>
      </w:rPr>
    </w:sdtEndPr>
    <w:sdtContent>
      <w:p w:rsidR="00590EB4" w:rsidRPr="00293410" w:rsidRDefault="00590EB4" w:rsidP="00293410">
        <w:pPr>
          <w:pStyle w:val="Header"/>
          <w:jc w:val="center"/>
          <w:rPr>
            <w:rFonts w:ascii="Times New Roman" w:hAnsi="Times New Roman" w:cs="Times New Roman"/>
            <w:sz w:val="24"/>
            <w:szCs w:val="24"/>
          </w:rPr>
        </w:pPr>
        <w:r w:rsidRPr="00293410">
          <w:rPr>
            <w:rFonts w:ascii="Times New Roman" w:hAnsi="Times New Roman" w:cs="Times New Roman"/>
            <w:sz w:val="24"/>
            <w:szCs w:val="24"/>
          </w:rPr>
          <w:fldChar w:fldCharType="begin"/>
        </w:r>
        <w:r w:rsidRPr="00293410">
          <w:rPr>
            <w:rFonts w:ascii="Times New Roman" w:hAnsi="Times New Roman" w:cs="Times New Roman"/>
            <w:sz w:val="24"/>
            <w:szCs w:val="24"/>
          </w:rPr>
          <w:instrText xml:space="preserve"> PAGE   \* MERGEFORMAT </w:instrText>
        </w:r>
        <w:r w:rsidRPr="00293410">
          <w:rPr>
            <w:rFonts w:ascii="Times New Roman" w:hAnsi="Times New Roman" w:cs="Times New Roman"/>
            <w:sz w:val="24"/>
            <w:szCs w:val="24"/>
          </w:rPr>
          <w:fldChar w:fldCharType="separate"/>
        </w:r>
        <w:r>
          <w:rPr>
            <w:rFonts w:ascii="Times New Roman" w:hAnsi="Times New Roman" w:cs="Times New Roman"/>
            <w:noProof/>
            <w:sz w:val="24"/>
            <w:szCs w:val="24"/>
          </w:rPr>
          <w:t>2</w:t>
        </w:r>
        <w:r w:rsidRPr="00293410">
          <w:rPr>
            <w:rFonts w:ascii="Times New Roman" w:hAnsi="Times New Roman" w:cs="Times New Roman"/>
            <w:sz w:val="24"/>
            <w:szCs w:val="24"/>
          </w:rPr>
          <w:fldChar w:fldCharType="end"/>
        </w:r>
      </w:p>
    </w:sdtContent>
  </w:sdt>
  <w:p w:rsidR="00590EB4" w:rsidRDefault="00590E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631" w:rsidRDefault="00CB0631" w:rsidP="00293410">
      <w:pPr>
        <w:spacing w:after="0" w:line="240" w:lineRule="auto"/>
      </w:pPr>
      <w:r>
        <w:separator/>
      </w:r>
    </w:p>
  </w:footnote>
  <w:footnote w:type="continuationSeparator" w:id="1">
    <w:p w:rsidR="00CB0631" w:rsidRDefault="00CB0631" w:rsidP="0029341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rsids>
    <w:rsidRoot w:val="00F220D3"/>
    <w:rsid w:val="00002390"/>
    <w:rsid w:val="00002727"/>
    <w:rsid w:val="000466D7"/>
    <w:rsid w:val="0007026A"/>
    <w:rsid w:val="00083B75"/>
    <w:rsid w:val="000A7E08"/>
    <w:rsid w:val="00100767"/>
    <w:rsid w:val="00105D3B"/>
    <w:rsid w:val="00107FD8"/>
    <w:rsid w:val="00112D5A"/>
    <w:rsid w:val="00134088"/>
    <w:rsid w:val="0015113C"/>
    <w:rsid w:val="001578ED"/>
    <w:rsid w:val="00157F77"/>
    <w:rsid w:val="00160170"/>
    <w:rsid w:val="00175481"/>
    <w:rsid w:val="001B4CED"/>
    <w:rsid w:val="001B6288"/>
    <w:rsid w:val="001D545E"/>
    <w:rsid w:val="001E1488"/>
    <w:rsid w:val="001E6B67"/>
    <w:rsid w:val="00223968"/>
    <w:rsid w:val="00240E2E"/>
    <w:rsid w:val="0024539F"/>
    <w:rsid w:val="00246F88"/>
    <w:rsid w:val="00266FC3"/>
    <w:rsid w:val="00267DE1"/>
    <w:rsid w:val="00285D86"/>
    <w:rsid w:val="00290BF8"/>
    <w:rsid w:val="00293410"/>
    <w:rsid w:val="002B6C51"/>
    <w:rsid w:val="002C1E2C"/>
    <w:rsid w:val="002C4B95"/>
    <w:rsid w:val="002C71D4"/>
    <w:rsid w:val="002C7DC0"/>
    <w:rsid w:val="002F67CC"/>
    <w:rsid w:val="00304623"/>
    <w:rsid w:val="00307C7E"/>
    <w:rsid w:val="0031717F"/>
    <w:rsid w:val="00326B3A"/>
    <w:rsid w:val="00334E43"/>
    <w:rsid w:val="00365D01"/>
    <w:rsid w:val="00373FE7"/>
    <w:rsid w:val="0038640C"/>
    <w:rsid w:val="003E4C60"/>
    <w:rsid w:val="0040328B"/>
    <w:rsid w:val="00410584"/>
    <w:rsid w:val="0042058C"/>
    <w:rsid w:val="00421D60"/>
    <w:rsid w:val="00440D93"/>
    <w:rsid w:val="0044502D"/>
    <w:rsid w:val="00466C3E"/>
    <w:rsid w:val="00471DBA"/>
    <w:rsid w:val="004A430D"/>
    <w:rsid w:val="004B058C"/>
    <w:rsid w:val="004B44CD"/>
    <w:rsid w:val="004C720D"/>
    <w:rsid w:val="004F6186"/>
    <w:rsid w:val="004F7EC8"/>
    <w:rsid w:val="00504AF3"/>
    <w:rsid w:val="00513EDE"/>
    <w:rsid w:val="00514A81"/>
    <w:rsid w:val="0051662D"/>
    <w:rsid w:val="00517B5D"/>
    <w:rsid w:val="0052438A"/>
    <w:rsid w:val="0053099F"/>
    <w:rsid w:val="00544453"/>
    <w:rsid w:val="0054569C"/>
    <w:rsid w:val="00550050"/>
    <w:rsid w:val="00563C6B"/>
    <w:rsid w:val="005813B7"/>
    <w:rsid w:val="00590EB4"/>
    <w:rsid w:val="005A613E"/>
    <w:rsid w:val="005B2805"/>
    <w:rsid w:val="005B4F97"/>
    <w:rsid w:val="00625208"/>
    <w:rsid w:val="00625B8C"/>
    <w:rsid w:val="0062641A"/>
    <w:rsid w:val="00651FBC"/>
    <w:rsid w:val="00672871"/>
    <w:rsid w:val="006822FD"/>
    <w:rsid w:val="006917A9"/>
    <w:rsid w:val="006A07D5"/>
    <w:rsid w:val="006A2079"/>
    <w:rsid w:val="006C0AA1"/>
    <w:rsid w:val="006C39BD"/>
    <w:rsid w:val="006D230A"/>
    <w:rsid w:val="006D44CC"/>
    <w:rsid w:val="006E0D10"/>
    <w:rsid w:val="006E6279"/>
    <w:rsid w:val="006E7BBA"/>
    <w:rsid w:val="007070AA"/>
    <w:rsid w:val="0075427D"/>
    <w:rsid w:val="00770676"/>
    <w:rsid w:val="00781E0B"/>
    <w:rsid w:val="007A58A3"/>
    <w:rsid w:val="007B1D58"/>
    <w:rsid w:val="007C7F20"/>
    <w:rsid w:val="007D06EB"/>
    <w:rsid w:val="007D5A93"/>
    <w:rsid w:val="007F1840"/>
    <w:rsid w:val="00800305"/>
    <w:rsid w:val="00807864"/>
    <w:rsid w:val="00844966"/>
    <w:rsid w:val="008678B4"/>
    <w:rsid w:val="008D00BC"/>
    <w:rsid w:val="008D0E59"/>
    <w:rsid w:val="008D4E67"/>
    <w:rsid w:val="008F3C46"/>
    <w:rsid w:val="008F7EE4"/>
    <w:rsid w:val="00923C26"/>
    <w:rsid w:val="00923C2E"/>
    <w:rsid w:val="00935C19"/>
    <w:rsid w:val="009364BA"/>
    <w:rsid w:val="00936F3E"/>
    <w:rsid w:val="00952262"/>
    <w:rsid w:val="0096744A"/>
    <w:rsid w:val="009765BF"/>
    <w:rsid w:val="00983861"/>
    <w:rsid w:val="00992244"/>
    <w:rsid w:val="00995309"/>
    <w:rsid w:val="009953B8"/>
    <w:rsid w:val="009C0998"/>
    <w:rsid w:val="009D68DF"/>
    <w:rsid w:val="009E2420"/>
    <w:rsid w:val="009E2C55"/>
    <w:rsid w:val="009E67D5"/>
    <w:rsid w:val="009F6FCA"/>
    <w:rsid w:val="00A0193A"/>
    <w:rsid w:val="00A30244"/>
    <w:rsid w:val="00A31232"/>
    <w:rsid w:val="00A31A60"/>
    <w:rsid w:val="00A47F2A"/>
    <w:rsid w:val="00A639D5"/>
    <w:rsid w:val="00A92E81"/>
    <w:rsid w:val="00A94E22"/>
    <w:rsid w:val="00AD669F"/>
    <w:rsid w:val="00B0246C"/>
    <w:rsid w:val="00B11DAD"/>
    <w:rsid w:val="00B178AC"/>
    <w:rsid w:val="00B3378C"/>
    <w:rsid w:val="00BA2823"/>
    <w:rsid w:val="00BF239B"/>
    <w:rsid w:val="00BF7A62"/>
    <w:rsid w:val="00C128BA"/>
    <w:rsid w:val="00C163F6"/>
    <w:rsid w:val="00C312EF"/>
    <w:rsid w:val="00C3420E"/>
    <w:rsid w:val="00C45ED8"/>
    <w:rsid w:val="00C56835"/>
    <w:rsid w:val="00C677A9"/>
    <w:rsid w:val="00C739A6"/>
    <w:rsid w:val="00C84F9E"/>
    <w:rsid w:val="00CB0631"/>
    <w:rsid w:val="00CB17FE"/>
    <w:rsid w:val="00CC4F43"/>
    <w:rsid w:val="00CF1FE0"/>
    <w:rsid w:val="00CF414E"/>
    <w:rsid w:val="00D004C4"/>
    <w:rsid w:val="00D269A3"/>
    <w:rsid w:val="00D4199F"/>
    <w:rsid w:val="00D41F8A"/>
    <w:rsid w:val="00D755C3"/>
    <w:rsid w:val="00D77C2A"/>
    <w:rsid w:val="00DA5CA9"/>
    <w:rsid w:val="00DA6EAA"/>
    <w:rsid w:val="00DB5A54"/>
    <w:rsid w:val="00DB731A"/>
    <w:rsid w:val="00DE2EA1"/>
    <w:rsid w:val="00DF6444"/>
    <w:rsid w:val="00E1532F"/>
    <w:rsid w:val="00E37667"/>
    <w:rsid w:val="00E4264E"/>
    <w:rsid w:val="00E44158"/>
    <w:rsid w:val="00E44397"/>
    <w:rsid w:val="00E5259D"/>
    <w:rsid w:val="00E543CD"/>
    <w:rsid w:val="00E61037"/>
    <w:rsid w:val="00E96EDC"/>
    <w:rsid w:val="00EA477F"/>
    <w:rsid w:val="00EB152E"/>
    <w:rsid w:val="00EB7F19"/>
    <w:rsid w:val="00ED350E"/>
    <w:rsid w:val="00EE06F9"/>
    <w:rsid w:val="00EE505F"/>
    <w:rsid w:val="00F220D3"/>
    <w:rsid w:val="00F45A2E"/>
    <w:rsid w:val="00F77C4C"/>
    <w:rsid w:val="00F864B7"/>
    <w:rsid w:val="00F9735A"/>
    <w:rsid w:val="00FD08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3CD"/>
  </w:style>
  <w:style w:type="paragraph" w:styleId="Heading1">
    <w:name w:val="heading 1"/>
    <w:basedOn w:val="Normal"/>
    <w:next w:val="Normal"/>
    <w:link w:val="Heading1Char"/>
    <w:qFormat/>
    <w:rsid w:val="008D00BC"/>
    <w:pPr>
      <w:keepNext/>
      <w:spacing w:after="0" w:line="240" w:lineRule="auto"/>
      <w:outlineLvl w:val="0"/>
    </w:pPr>
    <w:rPr>
      <w:rFonts w:ascii="Times New Roman" w:eastAsia="Times New Roman" w:hAnsi="Times New Roman" w:cs="Times New Roman"/>
      <w:sz w:val="28"/>
      <w:szCs w:val="24"/>
    </w:rPr>
  </w:style>
  <w:style w:type="paragraph" w:styleId="Heading2">
    <w:name w:val="heading 2"/>
    <w:basedOn w:val="Normal"/>
    <w:next w:val="Normal"/>
    <w:link w:val="Heading2Char"/>
    <w:qFormat/>
    <w:rsid w:val="008D00BC"/>
    <w:pPr>
      <w:keepNext/>
      <w:spacing w:after="0" w:line="240" w:lineRule="auto"/>
      <w:jc w:val="center"/>
      <w:outlineLvl w:val="1"/>
    </w:pPr>
    <w:rPr>
      <w:rFonts w:ascii="Times New Roman" w:eastAsia="Times New Roman" w:hAnsi="Times New Roman" w:cs="Times New Roman"/>
      <w:b/>
      <w:bCs/>
      <w:sz w:val="28"/>
      <w:szCs w:val="24"/>
    </w:rPr>
  </w:style>
  <w:style w:type="paragraph" w:styleId="Heading4">
    <w:name w:val="heading 4"/>
    <w:basedOn w:val="Normal"/>
    <w:next w:val="Normal"/>
    <w:link w:val="Heading4Char"/>
    <w:qFormat/>
    <w:rsid w:val="008D00BC"/>
    <w:pPr>
      <w:keepNext/>
      <w:spacing w:after="0" w:line="240" w:lineRule="auto"/>
      <w:ind w:firstLine="720"/>
      <w:outlineLvl w:val="3"/>
    </w:pPr>
    <w:rPr>
      <w:rFonts w:ascii="VNI-Times" w:eastAsia="Times New Roman" w:hAnsi="VNI-Times" w:cs="Times New Roman"/>
      <w:b/>
      <w:sz w:val="28"/>
      <w:szCs w:val="28"/>
    </w:rPr>
  </w:style>
  <w:style w:type="paragraph" w:styleId="Heading5">
    <w:name w:val="heading 5"/>
    <w:basedOn w:val="Normal"/>
    <w:next w:val="Normal"/>
    <w:link w:val="Heading5Char"/>
    <w:qFormat/>
    <w:rsid w:val="008D00BC"/>
    <w:pPr>
      <w:keepNext/>
      <w:tabs>
        <w:tab w:val="center" w:pos="8460"/>
      </w:tabs>
      <w:spacing w:after="0" w:line="240" w:lineRule="auto"/>
      <w:ind w:firstLine="720"/>
      <w:jc w:val="center"/>
      <w:outlineLvl w:val="4"/>
    </w:pPr>
    <w:rPr>
      <w:rFonts w:ascii="VNI-Times" w:eastAsia="Times New Roman" w:hAnsi="VNI-Times"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2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0D3"/>
    <w:rPr>
      <w:rFonts w:ascii="Tahoma" w:hAnsi="Tahoma" w:cs="Tahoma"/>
      <w:sz w:val="16"/>
      <w:szCs w:val="16"/>
    </w:rPr>
  </w:style>
  <w:style w:type="character" w:customStyle="1" w:styleId="Heading1Char">
    <w:name w:val="Heading 1 Char"/>
    <w:basedOn w:val="DefaultParagraphFont"/>
    <w:link w:val="Heading1"/>
    <w:rsid w:val="008D00BC"/>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8D00BC"/>
    <w:rPr>
      <w:rFonts w:ascii="Times New Roman" w:eastAsia="Times New Roman" w:hAnsi="Times New Roman" w:cs="Times New Roman"/>
      <w:b/>
      <w:bCs/>
      <w:sz w:val="28"/>
      <w:szCs w:val="24"/>
    </w:rPr>
  </w:style>
  <w:style w:type="character" w:customStyle="1" w:styleId="Heading4Char">
    <w:name w:val="Heading 4 Char"/>
    <w:basedOn w:val="DefaultParagraphFont"/>
    <w:link w:val="Heading4"/>
    <w:rsid w:val="008D00BC"/>
    <w:rPr>
      <w:rFonts w:ascii="VNI-Times" w:eastAsia="Times New Roman" w:hAnsi="VNI-Times" w:cs="Times New Roman"/>
      <w:b/>
      <w:sz w:val="28"/>
      <w:szCs w:val="28"/>
    </w:rPr>
  </w:style>
  <w:style w:type="character" w:customStyle="1" w:styleId="Heading5Char">
    <w:name w:val="Heading 5 Char"/>
    <w:basedOn w:val="DefaultParagraphFont"/>
    <w:link w:val="Heading5"/>
    <w:rsid w:val="008D00BC"/>
    <w:rPr>
      <w:rFonts w:ascii="VNI-Times" w:eastAsia="Times New Roman" w:hAnsi="VNI-Times" w:cs="Times New Roman"/>
      <w:b/>
      <w:sz w:val="28"/>
      <w:szCs w:val="28"/>
    </w:rPr>
  </w:style>
  <w:style w:type="paragraph" w:styleId="Header">
    <w:name w:val="header"/>
    <w:basedOn w:val="Normal"/>
    <w:link w:val="HeaderChar"/>
    <w:uiPriority w:val="99"/>
    <w:unhideWhenUsed/>
    <w:rsid w:val="00293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410"/>
  </w:style>
  <w:style w:type="paragraph" w:styleId="Footer">
    <w:name w:val="footer"/>
    <w:basedOn w:val="Normal"/>
    <w:link w:val="FooterChar"/>
    <w:uiPriority w:val="99"/>
    <w:semiHidden/>
    <w:unhideWhenUsed/>
    <w:rsid w:val="0029341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93410"/>
  </w:style>
  <w:style w:type="character" w:styleId="Hyperlink">
    <w:name w:val="Hyperlink"/>
    <w:basedOn w:val="DefaultParagraphFont"/>
    <w:uiPriority w:val="99"/>
    <w:semiHidden/>
    <w:unhideWhenUsed/>
    <w:rsid w:val="00002390"/>
    <w:rPr>
      <w:color w:val="0000FF"/>
      <w:u w:val="single"/>
    </w:rPr>
  </w:style>
  <w:style w:type="character" w:styleId="FollowedHyperlink">
    <w:name w:val="FollowedHyperlink"/>
    <w:basedOn w:val="DefaultParagraphFont"/>
    <w:uiPriority w:val="99"/>
    <w:semiHidden/>
    <w:unhideWhenUsed/>
    <w:rsid w:val="00002390"/>
    <w:rPr>
      <w:color w:val="800080"/>
      <w:u w:val="single"/>
    </w:rPr>
  </w:style>
  <w:style w:type="paragraph" w:customStyle="1" w:styleId="xl65">
    <w:name w:val="xl65"/>
    <w:basedOn w:val="Normal"/>
    <w:rsid w:val="00002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6">
    <w:name w:val="xl66"/>
    <w:basedOn w:val="Normal"/>
    <w:rsid w:val="00002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rPr>
  </w:style>
  <w:style w:type="paragraph" w:customStyle="1" w:styleId="xl67">
    <w:name w:val="xl67"/>
    <w:basedOn w:val="Normal"/>
    <w:rsid w:val="00002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rPr>
  </w:style>
  <w:style w:type="paragraph" w:customStyle="1" w:styleId="xl68">
    <w:name w:val="xl68"/>
    <w:basedOn w:val="Normal"/>
    <w:rsid w:val="00002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xl69">
    <w:name w:val="xl69"/>
    <w:basedOn w:val="Normal"/>
    <w:rsid w:val="00002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rPr>
  </w:style>
  <w:style w:type="paragraph" w:customStyle="1" w:styleId="xl70">
    <w:name w:val="xl70"/>
    <w:basedOn w:val="Normal"/>
    <w:rsid w:val="00002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rPr>
  </w:style>
  <w:style w:type="paragraph" w:customStyle="1" w:styleId="xl71">
    <w:name w:val="xl71"/>
    <w:basedOn w:val="Normal"/>
    <w:rsid w:val="00002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72">
    <w:name w:val="xl72"/>
    <w:basedOn w:val="Normal"/>
    <w:rsid w:val="00002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6"/>
      <w:szCs w:val="26"/>
    </w:rPr>
  </w:style>
  <w:style w:type="paragraph" w:customStyle="1" w:styleId="xl73">
    <w:name w:val="xl73"/>
    <w:basedOn w:val="Normal"/>
    <w:rsid w:val="00002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rPr>
  </w:style>
  <w:style w:type="paragraph" w:customStyle="1" w:styleId="xl74">
    <w:name w:val="xl74"/>
    <w:basedOn w:val="Normal"/>
    <w:rsid w:val="0000239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rPr>
  </w:style>
  <w:style w:type="paragraph" w:customStyle="1" w:styleId="xl75">
    <w:name w:val="xl75"/>
    <w:basedOn w:val="Normal"/>
    <w:rsid w:val="0000239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rPr>
  </w:style>
  <w:style w:type="paragraph" w:customStyle="1" w:styleId="xl76">
    <w:name w:val="xl76"/>
    <w:basedOn w:val="Normal"/>
    <w:rsid w:val="0000239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rPr>
  </w:style>
  <w:style w:type="paragraph" w:customStyle="1" w:styleId="xl77">
    <w:name w:val="xl77"/>
    <w:basedOn w:val="Normal"/>
    <w:rsid w:val="0000239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xl78">
    <w:name w:val="xl78"/>
    <w:basedOn w:val="Normal"/>
    <w:rsid w:val="0000239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xl79">
    <w:name w:val="xl79"/>
    <w:basedOn w:val="Normal"/>
    <w:rsid w:val="0000239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6"/>
      <w:szCs w:val="26"/>
    </w:rPr>
  </w:style>
  <w:style w:type="paragraph" w:customStyle="1" w:styleId="xl80">
    <w:name w:val="xl80"/>
    <w:basedOn w:val="Normal"/>
    <w:rsid w:val="00002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81">
    <w:name w:val="xl81"/>
    <w:basedOn w:val="Normal"/>
    <w:rsid w:val="00002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82">
    <w:name w:val="xl82"/>
    <w:basedOn w:val="Normal"/>
    <w:rsid w:val="00002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83">
    <w:name w:val="xl83"/>
    <w:basedOn w:val="Normal"/>
    <w:rsid w:val="00002390"/>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84">
    <w:name w:val="xl84"/>
    <w:basedOn w:val="Normal"/>
    <w:rsid w:val="0000239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6"/>
      <w:szCs w:val="26"/>
    </w:rPr>
  </w:style>
  <w:style w:type="paragraph" w:customStyle="1" w:styleId="xl85">
    <w:name w:val="xl85"/>
    <w:basedOn w:val="Normal"/>
    <w:rsid w:val="0000239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6"/>
      <w:szCs w:val="26"/>
    </w:rPr>
  </w:style>
  <w:style w:type="paragraph" w:customStyle="1" w:styleId="xl86">
    <w:name w:val="xl86"/>
    <w:basedOn w:val="Normal"/>
    <w:rsid w:val="0000239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6"/>
      <w:szCs w:val="26"/>
    </w:rPr>
  </w:style>
  <w:style w:type="paragraph" w:customStyle="1" w:styleId="xl87">
    <w:name w:val="xl87"/>
    <w:basedOn w:val="Normal"/>
    <w:rsid w:val="00002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6"/>
      <w:szCs w:val="26"/>
    </w:rPr>
  </w:style>
  <w:style w:type="paragraph" w:customStyle="1" w:styleId="xl88">
    <w:name w:val="xl88"/>
    <w:basedOn w:val="Normal"/>
    <w:rsid w:val="0000239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6"/>
      <w:szCs w:val="26"/>
    </w:rPr>
  </w:style>
  <w:style w:type="paragraph" w:customStyle="1" w:styleId="xl89">
    <w:name w:val="xl89"/>
    <w:basedOn w:val="Normal"/>
    <w:rsid w:val="0000239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6"/>
      <w:szCs w:val="26"/>
    </w:rPr>
  </w:style>
  <w:style w:type="paragraph" w:customStyle="1" w:styleId="xl63">
    <w:name w:val="xl63"/>
    <w:basedOn w:val="Normal"/>
    <w:rsid w:val="00DB5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4">
    <w:name w:val="xl64"/>
    <w:basedOn w:val="Normal"/>
    <w:rsid w:val="00DB5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660249">
      <w:bodyDiv w:val="1"/>
      <w:marLeft w:val="0"/>
      <w:marRight w:val="0"/>
      <w:marTop w:val="0"/>
      <w:marBottom w:val="0"/>
      <w:divBdr>
        <w:top w:val="none" w:sz="0" w:space="0" w:color="auto"/>
        <w:left w:val="none" w:sz="0" w:space="0" w:color="auto"/>
        <w:bottom w:val="none" w:sz="0" w:space="0" w:color="auto"/>
        <w:right w:val="none" w:sz="0" w:space="0" w:color="auto"/>
      </w:divBdr>
    </w:div>
    <w:div w:id="1644626497">
      <w:bodyDiv w:val="1"/>
      <w:marLeft w:val="0"/>
      <w:marRight w:val="0"/>
      <w:marTop w:val="0"/>
      <w:marBottom w:val="0"/>
      <w:divBdr>
        <w:top w:val="none" w:sz="0" w:space="0" w:color="auto"/>
        <w:left w:val="none" w:sz="0" w:space="0" w:color="auto"/>
        <w:bottom w:val="none" w:sz="0" w:space="0" w:color="auto"/>
        <w:right w:val="none" w:sz="0" w:space="0" w:color="auto"/>
      </w:divBdr>
    </w:div>
    <w:div w:id="205025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2669</Words>
  <Characters>15218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49</cp:revision>
  <cp:lastPrinted>2012-12-28T01:58:00Z</cp:lastPrinted>
  <dcterms:created xsi:type="dcterms:W3CDTF">2012-10-30T22:21:00Z</dcterms:created>
  <dcterms:modified xsi:type="dcterms:W3CDTF">2013-04-02T07:42:00Z</dcterms:modified>
</cp:coreProperties>
</file>